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РОССИЙСКАЯ ФЕДЕРАЦИЯ</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ФЕДЕРАЛЬНЫЙ ЗАКОН</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УСТАВ АВТОМОБИЛЬНОГО ТРАНСПОРТА</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Times New Roman" w:eastAsia="Times New Roman" w:hAnsi="Times New Roman" w:cs="Times New Roman"/>
          <w:b/>
          <w:bCs/>
          <w:sz w:val="21"/>
          <w:szCs w:val="21"/>
          <w:lang w:eastAsia="ru-RU"/>
        </w:rPr>
        <w:t>И ГОРОДСКОГО НАЗЕМНОГО ЭЛЕКТРИЧЕСКОГО ТРАНСПОРТА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Принят</w:t>
      </w:r>
      <w:proofErr w:type="gramEnd"/>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Государственной Думой</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18 октября 2007 года</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Одобрен</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Советом Федерации</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26 октября 2007 года</w:t>
      </w:r>
    </w:p>
    <w:p w:rsidR="004F4506" w:rsidRPr="004F4506" w:rsidRDefault="004F4506" w:rsidP="004F4506">
      <w:pPr>
        <w:spacing w:after="0" w:line="240" w:lineRule="auto"/>
        <w:jc w:val="center"/>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1. ОБЩИЕ ПОЛОЖЕНИЯ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 Предмет регулирования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4F4506">
        <w:rPr>
          <w:rFonts w:ascii="Times New Roman" w:eastAsia="Times New Roman" w:hAnsi="Times New Roman" w:cs="Times New Roman"/>
          <w:sz w:val="21"/>
          <w:szCs w:val="21"/>
          <w:lang w:eastAsia="ru-RU"/>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5" w:history="1">
        <w:r w:rsidRPr="004F4506">
          <w:rPr>
            <w:rFonts w:ascii="Times New Roman" w:eastAsia="Times New Roman" w:hAnsi="Times New Roman" w:cs="Times New Roman"/>
            <w:color w:val="0000FF"/>
            <w:sz w:val="21"/>
            <w:szCs w:val="21"/>
            <w:u w:val="single"/>
            <w:lang w:eastAsia="ru-RU"/>
          </w:rPr>
          <w:t>законодательства</w:t>
        </w:r>
      </w:hyperlink>
      <w:r w:rsidRPr="004F4506">
        <w:rPr>
          <w:rFonts w:ascii="Times New Roman" w:eastAsia="Times New Roman" w:hAnsi="Times New Roman" w:cs="Times New Roman"/>
          <w:sz w:val="21"/>
          <w:szCs w:val="21"/>
          <w:lang w:eastAsia="ru-RU"/>
        </w:rPr>
        <w:t xml:space="preserve"> Российской Федерации о защите прав потребителей.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багаж - вещи пассажира, принятые для перевозки в установленном порядке;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билет - перевозочный документ, удостоверяющий заключение договора перевозки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груз - материальный объект, принятый для перевозки в установленном порядке;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грузополучатель - физическое или юридическое лицо, </w:t>
      </w:r>
      <w:proofErr w:type="spellStart"/>
      <w:r w:rsidRPr="004F4506">
        <w:rPr>
          <w:rFonts w:ascii="Times New Roman" w:eastAsia="Times New Roman" w:hAnsi="Times New Roman" w:cs="Times New Roman"/>
          <w:sz w:val="21"/>
          <w:szCs w:val="21"/>
          <w:lang w:eastAsia="ru-RU"/>
        </w:rPr>
        <w:t>управомоченное</w:t>
      </w:r>
      <w:proofErr w:type="spellEnd"/>
      <w:r w:rsidRPr="004F4506">
        <w:rPr>
          <w:rFonts w:ascii="Times New Roman" w:eastAsia="Times New Roman" w:hAnsi="Times New Roman" w:cs="Times New Roman"/>
          <w:sz w:val="21"/>
          <w:szCs w:val="21"/>
          <w:lang w:eastAsia="ru-RU"/>
        </w:rPr>
        <w:t xml:space="preserve"> на получение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заказ-наряд - форма договора фрахтования;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8) маршрут - путь следования транспортного средства между пунктами отправления и назначения;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(п. 12 в ред. Федерального </w:t>
      </w:r>
      <w:hyperlink r:id="rId6" w:history="1">
        <w:r w:rsidRPr="004F4506">
          <w:rPr>
            <w:rFonts w:ascii="Times New Roman" w:eastAsia="Times New Roman" w:hAnsi="Times New Roman" w:cs="Times New Roman"/>
            <w:color w:val="0000FF"/>
            <w:sz w:val="21"/>
            <w:szCs w:val="21"/>
            <w:u w:val="single"/>
            <w:lang w:eastAsia="ru-RU"/>
          </w:rPr>
          <w:t>закона</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4F4506">
        <w:rPr>
          <w:rFonts w:ascii="Times New Roman" w:eastAsia="Times New Roman" w:hAnsi="Times New Roman" w:cs="Times New Roman"/>
          <w:sz w:val="21"/>
          <w:szCs w:val="21"/>
          <w:lang w:eastAsia="ru-RU"/>
        </w:rPr>
        <w:t>управомоченному</w:t>
      </w:r>
      <w:proofErr w:type="spellEnd"/>
      <w:r w:rsidRPr="004F4506">
        <w:rPr>
          <w:rFonts w:ascii="Times New Roman" w:eastAsia="Times New Roman" w:hAnsi="Times New Roman" w:cs="Times New Roman"/>
          <w:sz w:val="21"/>
          <w:szCs w:val="21"/>
          <w:lang w:eastAsia="ru-RU"/>
        </w:rPr>
        <w:t xml:space="preserve"> на их получение лицу;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14) путевой лист - документ, служащий для учета и контроля работы транспортного средства, водителя;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20) транспортная накладная - перевозочный документ, подтверждающий заключение договора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21) фрахтователь - физическое или юридическое лицо, которое по договору фрахтования обязуется </w:t>
      </w:r>
      <w:proofErr w:type="gramStart"/>
      <w:r w:rsidRPr="004F4506">
        <w:rPr>
          <w:rFonts w:ascii="Times New Roman" w:eastAsia="Times New Roman" w:hAnsi="Times New Roman" w:cs="Times New Roman"/>
          <w:sz w:val="21"/>
          <w:szCs w:val="21"/>
          <w:lang w:eastAsia="ru-RU"/>
        </w:rPr>
        <w:t>оплатить стоимость пользования</w:t>
      </w:r>
      <w:proofErr w:type="gramEnd"/>
      <w:r w:rsidRPr="004F4506">
        <w:rPr>
          <w:rFonts w:ascii="Times New Roman" w:eastAsia="Times New Roman" w:hAnsi="Times New Roman" w:cs="Times New Roman"/>
          <w:sz w:val="21"/>
          <w:szCs w:val="21"/>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w:t>
      </w:r>
      <w:r w:rsidRPr="004F4506">
        <w:rPr>
          <w:rFonts w:ascii="Times New Roman" w:eastAsia="Times New Roman" w:hAnsi="Times New Roman" w:cs="Times New Roman"/>
          <w:sz w:val="21"/>
          <w:szCs w:val="21"/>
          <w:lang w:eastAsia="ru-RU"/>
        </w:rPr>
        <w:lastRenderedPageBreak/>
        <w:t>или нескольких транспортных средств на один или несколько рейсов для перевозок пассажиров и багажа,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 Правила перевозок пассажиров и багажа,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На основании настоящего Федерального закона Правительство Российской Федерации утверждает </w:t>
      </w:r>
      <w:hyperlink r:id="rId7" w:history="1">
        <w:r w:rsidRPr="004F4506">
          <w:rPr>
            <w:rFonts w:ascii="Times New Roman" w:eastAsia="Times New Roman" w:hAnsi="Times New Roman" w:cs="Times New Roman"/>
            <w:color w:val="0000FF"/>
            <w:sz w:val="21"/>
            <w:szCs w:val="21"/>
            <w:u w:val="single"/>
            <w:lang w:eastAsia="ru-RU"/>
          </w:rPr>
          <w:t>правила</w:t>
        </w:r>
      </w:hyperlink>
      <w:r w:rsidRPr="004F4506">
        <w:rPr>
          <w:rFonts w:ascii="Times New Roman" w:eastAsia="Times New Roman" w:hAnsi="Times New Roman" w:cs="Times New Roman"/>
          <w:sz w:val="21"/>
          <w:szCs w:val="21"/>
          <w:lang w:eastAsia="ru-RU"/>
        </w:rPr>
        <w:t xml:space="preserve"> перевозок пассажиров и багажа автомобильным транспортом и городским наземным электрическим транспортом, а также </w:t>
      </w:r>
      <w:hyperlink r:id="rId8" w:history="1">
        <w:r w:rsidRPr="004F4506">
          <w:rPr>
            <w:rFonts w:ascii="Times New Roman" w:eastAsia="Times New Roman" w:hAnsi="Times New Roman" w:cs="Times New Roman"/>
            <w:color w:val="0000FF"/>
            <w:sz w:val="21"/>
            <w:szCs w:val="21"/>
            <w:u w:val="single"/>
            <w:lang w:eastAsia="ru-RU"/>
          </w:rPr>
          <w:t>правила</w:t>
        </w:r>
      </w:hyperlink>
      <w:r w:rsidRPr="004F4506">
        <w:rPr>
          <w:rFonts w:ascii="Times New Roman" w:eastAsia="Times New Roman" w:hAnsi="Times New Roman" w:cs="Times New Roman"/>
          <w:sz w:val="21"/>
          <w:szCs w:val="21"/>
          <w:lang w:eastAsia="ru-RU"/>
        </w:rPr>
        <w:t xml:space="preserve"> перевозок грузов автомобильным транспортом.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таких перевозок.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таких перевозок.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3.1. Государственный надзор в области автомобильного транспорта и городского наземного электрического транспорта</w:t>
      </w:r>
    </w:p>
    <w:p w:rsidR="004F4506" w:rsidRPr="004F4506" w:rsidRDefault="004F4506" w:rsidP="004F4506">
      <w:pPr>
        <w:spacing w:after="0" w:line="264" w:lineRule="auto"/>
        <w:ind w:firstLine="547"/>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введена</w:t>
      </w:r>
      <w:proofErr w:type="gramEnd"/>
      <w:r w:rsidRPr="004F4506">
        <w:rPr>
          <w:rFonts w:ascii="Times New Roman" w:eastAsia="Times New Roman" w:hAnsi="Times New Roman" w:cs="Times New Roman"/>
          <w:color w:val="828282"/>
          <w:sz w:val="21"/>
          <w:szCs w:val="21"/>
          <w:lang w:eastAsia="ru-RU"/>
        </w:rPr>
        <w:t xml:space="preserve"> Федеральным </w:t>
      </w:r>
      <w:hyperlink r:id="rId9"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28.07.2012 N 131-ФЗ)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Государственный </w:t>
      </w:r>
      <w:hyperlink r:id="rId10" w:history="1">
        <w:r w:rsidRPr="004F4506">
          <w:rPr>
            <w:rFonts w:ascii="Times New Roman" w:eastAsia="Times New Roman" w:hAnsi="Times New Roman" w:cs="Times New Roman"/>
            <w:color w:val="0000FF"/>
            <w:sz w:val="21"/>
            <w:szCs w:val="21"/>
            <w:u w:val="single"/>
            <w:lang w:eastAsia="ru-RU"/>
          </w:rPr>
          <w:t>надзор</w:t>
        </w:r>
      </w:hyperlink>
      <w:r w:rsidRPr="004F4506">
        <w:rPr>
          <w:rFonts w:ascii="Times New Roman" w:eastAsia="Times New Roman" w:hAnsi="Times New Roman" w:cs="Times New Roman"/>
          <w:sz w:val="21"/>
          <w:szCs w:val="21"/>
          <w:lang w:eastAsia="ru-RU"/>
        </w:rP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w:t>
      </w:r>
      <w:proofErr w:type="gramStart"/>
      <w:r w:rsidRPr="004F4506">
        <w:rPr>
          <w:rFonts w:ascii="Times New Roman" w:eastAsia="Times New Roman" w:hAnsi="Times New Roman" w:cs="Times New Roman"/>
          <w:sz w:val="21"/>
          <w:szCs w:val="21"/>
          <w:lang w:eastAsia="ru-RU"/>
        </w:rPr>
        <w:t xml:space="preserve">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1" w:history="1">
        <w:r w:rsidRPr="004F4506">
          <w:rPr>
            <w:rFonts w:ascii="Times New Roman" w:eastAsia="Times New Roman" w:hAnsi="Times New Roman" w:cs="Times New Roman"/>
            <w:color w:val="0000FF"/>
            <w:sz w:val="21"/>
            <w:szCs w:val="21"/>
            <w:u w:val="single"/>
            <w:lang w:eastAsia="ru-RU"/>
          </w:rPr>
          <w:t>закона</w:t>
        </w:r>
      </w:hyperlink>
      <w:r w:rsidRPr="004F4506">
        <w:rPr>
          <w:rFonts w:ascii="Times New Roman" w:eastAsia="Times New Roman" w:hAnsi="Times New Roman" w:cs="Times New Roman"/>
          <w:sz w:val="21"/>
          <w:szCs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2" w:history="1">
        <w:r w:rsidRPr="004F4506">
          <w:rPr>
            <w:rFonts w:ascii="Times New Roman" w:eastAsia="Times New Roman" w:hAnsi="Times New Roman" w:cs="Times New Roman"/>
            <w:color w:val="0000FF"/>
            <w:sz w:val="21"/>
            <w:szCs w:val="21"/>
            <w:u w:val="single"/>
            <w:lang w:eastAsia="ru-RU"/>
          </w:rPr>
          <w:t>частями</w:t>
        </w:r>
        <w:proofErr w:type="gramEnd"/>
        <w:r w:rsidRPr="004F4506">
          <w:rPr>
            <w:rFonts w:ascii="Times New Roman" w:eastAsia="Times New Roman" w:hAnsi="Times New Roman" w:cs="Times New Roman"/>
            <w:color w:val="0000FF"/>
            <w:sz w:val="21"/>
            <w:szCs w:val="21"/>
            <w:u w:val="single"/>
            <w:lang w:eastAsia="ru-RU"/>
          </w:rPr>
          <w:t xml:space="preserve"> 3</w:t>
        </w:r>
      </w:hyperlink>
      <w:r w:rsidRPr="004F4506">
        <w:rPr>
          <w:rFonts w:ascii="Times New Roman" w:eastAsia="Times New Roman" w:hAnsi="Times New Roman" w:cs="Times New Roman"/>
          <w:sz w:val="21"/>
          <w:szCs w:val="21"/>
          <w:lang w:eastAsia="ru-RU"/>
        </w:rPr>
        <w:t xml:space="preserve"> - </w:t>
      </w:r>
      <w:hyperlink r:id="rId13" w:history="1">
        <w:r w:rsidRPr="004F4506">
          <w:rPr>
            <w:rFonts w:ascii="Times New Roman" w:eastAsia="Times New Roman" w:hAnsi="Times New Roman" w:cs="Times New Roman"/>
            <w:color w:val="0000FF"/>
            <w:sz w:val="21"/>
            <w:szCs w:val="21"/>
            <w:u w:val="single"/>
            <w:lang w:eastAsia="ru-RU"/>
          </w:rPr>
          <w:t>7</w:t>
        </w:r>
      </w:hyperlink>
      <w:r w:rsidRPr="004F4506">
        <w:rPr>
          <w:rFonts w:ascii="Times New Roman" w:eastAsia="Times New Roman" w:hAnsi="Times New Roman" w:cs="Times New Roman"/>
          <w:sz w:val="21"/>
          <w:szCs w:val="21"/>
          <w:lang w:eastAsia="ru-RU"/>
        </w:rPr>
        <w:t xml:space="preserve"> настоящей статьи.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Предметом проверки является соблюдение юридическим лицом, индивидуальным предпринимателем при осуществлении своей деятельности </w:t>
      </w:r>
      <w:hyperlink r:id="rId14" w:history="1">
        <w:r w:rsidRPr="004F4506">
          <w:rPr>
            <w:rFonts w:ascii="Times New Roman" w:eastAsia="Times New Roman" w:hAnsi="Times New Roman" w:cs="Times New Roman"/>
            <w:color w:val="0000FF"/>
            <w:sz w:val="21"/>
            <w:szCs w:val="21"/>
            <w:u w:val="single"/>
            <w:lang w:eastAsia="ru-RU"/>
          </w:rPr>
          <w:t>требований</w:t>
        </w:r>
      </w:hyperlink>
      <w:r w:rsidRPr="004F4506">
        <w:rPr>
          <w:rFonts w:ascii="Times New Roman" w:eastAsia="Times New Roman" w:hAnsi="Times New Roman" w:cs="Times New Roman"/>
          <w:sz w:val="21"/>
          <w:szCs w:val="21"/>
          <w:lang w:eastAsia="ru-RU"/>
        </w:rPr>
        <w:t>,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Основаниями для проведения внеплановой проверки в отношении видов деятельности, не подлежащих лицензированию, являются: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 xml:space="preserve">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w:t>
      </w:r>
      <w:r w:rsidRPr="004F4506">
        <w:rPr>
          <w:rFonts w:ascii="Times New Roman" w:eastAsia="Times New Roman" w:hAnsi="Times New Roman" w:cs="Times New Roman"/>
          <w:sz w:val="21"/>
          <w:szCs w:val="21"/>
          <w:lang w:eastAsia="ru-RU"/>
        </w:rPr>
        <w:lastRenderedPageBreak/>
        <w:t>вине перевозчика, с причинением вреда жизни, здоровью граждан, вреда животным, растениям, окружающей среде;</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(п. 3 </w:t>
      </w:r>
      <w:proofErr w:type="gramStart"/>
      <w:r w:rsidRPr="004F4506">
        <w:rPr>
          <w:rFonts w:ascii="Times New Roman" w:eastAsia="Times New Roman" w:hAnsi="Times New Roman" w:cs="Times New Roman"/>
          <w:color w:val="828282"/>
          <w:sz w:val="21"/>
          <w:szCs w:val="21"/>
          <w:lang w:eastAsia="ru-RU"/>
        </w:rPr>
        <w:t>введен</w:t>
      </w:r>
      <w:proofErr w:type="gramEnd"/>
      <w:r w:rsidRPr="004F4506">
        <w:rPr>
          <w:rFonts w:ascii="Times New Roman" w:eastAsia="Times New Roman" w:hAnsi="Times New Roman" w:cs="Times New Roman"/>
          <w:color w:val="828282"/>
          <w:sz w:val="21"/>
          <w:szCs w:val="21"/>
          <w:lang w:eastAsia="ru-RU"/>
        </w:rPr>
        <w:t xml:space="preserve"> Федеральным </w:t>
      </w:r>
      <w:hyperlink r:id="rId15"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03.07.2016 N 258-ФЗ)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16" w:history="1">
        <w:r w:rsidRPr="004F4506">
          <w:rPr>
            <w:rFonts w:ascii="Times New Roman" w:eastAsia="Times New Roman" w:hAnsi="Times New Roman" w:cs="Times New Roman"/>
            <w:color w:val="0000FF"/>
            <w:sz w:val="21"/>
            <w:szCs w:val="21"/>
            <w:u w:val="single"/>
            <w:lang w:eastAsia="ru-RU"/>
          </w:rPr>
          <w:t>пункте 2 части 4</w:t>
        </w:r>
      </w:hyperlink>
      <w:r w:rsidRPr="004F4506">
        <w:rPr>
          <w:rFonts w:ascii="Times New Roman" w:eastAsia="Times New Roman" w:hAnsi="Times New Roman" w:cs="Times New Roman"/>
          <w:sz w:val="21"/>
          <w:szCs w:val="21"/>
          <w:lang w:eastAsia="ru-RU"/>
        </w:rPr>
        <w:t xml:space="preserve"> настоящей статьи, не допускается.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Проверки транспортных сре</w:t>
      </w:r>
      <w:proofErr w:type="gramStart"/>
      <w:r w:rsidRPr="004F4506">
        <w:rPr>
          <w:rFonts w:ascii="Times New Roman" w:eastAsia="Times New Roman" w:hAnsi="Times New Roman" w:cs="Times New Roman"/>
          <w:sz w:val="21"/>
          <w:szCs w:val="21"/>
          <w:lang w:eastAsia="ru-RU"/>
        </w:rPr>
        <w:t>дств в пр</w:t>
      </w:r>
      <w:proofErr w:type="gramEnd"/>
      <w:r w:rsidRPr="004F4506">
        <w:rPr>
          <w:rFonts w:ascii="Times New Roman" w:eastAsia="Times New Roman" w:hAnsi="Times New Roman" w:cs="Times New Roman"/>
          <w:sz w:val="21"/>
          <w:szCs w:val="21"/>
          <w:lang w:eastAsia="ru-RU"/>
        </w:rPr>
        <w:t xml:space="preserve">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7"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w:t>
      </w:r>
      <w:proofErr w:type="gramStart"/>
      <w:r w:rsidRPr="004F4506">
        <w:rPr>
          <w:rFonts w:ascii="Times New Roman" w:eastAsia="Times New Roman" w:hAnsi="Times New Roman" w:cs="Times New Roman"/>
          <w:sz w:val="21"/>
          <w:szCs w:val="21"/>
          <w:lang w:eastAsia="ru-RU"/>
        </w:rPr>
        <w:t>о проведении мероприятий по контролю в течение двадцати четырех часов с момента принятия решения о проведении</w:t>
      </w:r>
      <w:proofErr w:type="gramEnd"/>
      <w:r w:rsidRPr="004F4506">
        <w:rPr>
          <w:rFonts w:ascii="Times New Roman" w:eastAsia="Times New Roman" w:hAnsi="Times New Roman" w:cs="Times New Roman"/>
          <w:sz w:val="21"/>
          <w:szCs w:val="21"/>
          <w:lang w:eastAsia="ru-RU"/>
        </w:rPr>
        <w:t xml:space="preserve"> указанных мероприятий.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w:t>
      </w:r>
      <w:proofErr w:type="gramEnd"/>
      <w:r w:rsidRPr="004F4506">
        <w:rPr>
          <w:rFonts w:ascii="Times New Roman" w:eastAsia="Times New Roman" w:hAnsi="Times New Roman" w:cs="Times New Roman"/>
          <w:sz w:val="21"/>
          <w:szCs w:val="21"/>
          <w:lang w:eastAsia="ru-RU"/>
        </w:rPr>
        <w:t>, расследования, экспертизы и другие мероприятия по контролю;</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 Виды сообщения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Перевозки пассажиров и багажа, грузов осуществляются в городском, пригородном, междугородном, международном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Перевозки в городском сообщении осуществляются в границах населенных пунктов.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5. Виды перевозок пассажиров 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Перевозки пассажиров и багажа подразделяются </w:t>
      </w:r>
      <w:proofErr w:type="gramStart"/>
      <w:r w:rsidRPr="004F4506">
        <w:rPr>
          <w:rFonts w:ascii="Times New Roman" w:eastAsia="Times New Roman" w:hAnsi="Times New Roman" w:cs="Times New Roman"/>
          <w:sz w:val="21"/>
          <w:szCs w:val="21"/>
          <w:lang w:eastAsia="ru-RU"/>
        </w:rPr>
        <w:t>на</w:t>
      </w:r>
      <w:proofErr w:type="gramEnd"/>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регулярные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перевозки по заказам;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перевозки легковыми такси.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6. Путевые листы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Обязательные реквизиты и порядок заполнения путевых листов </w:t>
      </w:r>
      <w:hyperlink r:id="rId18" w:history="1">
        <w:r w:rsidRPr="004F4506">
          <w:rPr>
            <w:rFonts w:ascii="Times New Roman" w:eastAsia="Times New Roman" w:hAnsi="Times New Roman" w:cs="Times New Roman"/>
            <w:color w:val="0000FF"/>
            <w:sz w:val="21"/>
            <w:szCs w:val="21"/>
            <w:u w:val="single"/>
            <w:lang w:eastAsia="ru-RU"/>
          </w:rPr>
          <w:t>утверждаются</w:t>
        </w:r>
      </w:hyperlink>
      <w:r w:rsidRPr="004F4506">
        <w:rPr>
          <w:rFonts w:ascii="Times New Roman" w:eastAsia="Times New Roman" w:hAnsi="Times New Roman" w:cs="Times New Roman"/>
          <w:sz w:val="21"/>
          <w:szCs w:val="21"/>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w:t>
      </w:r>
      <w:hyperlink r:id="rId19" w:history="1">
        <w:r w:rsidRPr="004F4506">
          <w:rPr>
            <w:rFonts w:ascii="Times New Roman" w:eastAsia="Times New Roman" w:hAnsi="Times New Roman" w:cs="Times New Roman"/>
            <w:color w:val="0000FF"/>
            <w:sz w:val="21"/>
            <w:szCs w:val="21"/>
            <w:u w:val="single"/>
            <w:lang w:eastAsia="ru-RU"/>
          </w:rPr>
          <w:t>Запрещается</w:t>
        </w:r>
      </w:hyperlink>
      <w:r w:rsidRPr="004F4506">
        <w:rPr>
          <w:rFonts w:ascii="Times New Roman" w:eastAsia="Times New Roman" w:hAnsi="Times New Roman" w:cs="Times New Roman"/>
          <w:sz w:val="21"/>
          <w:szCs w:val="21"/>
          <w:lang w:eastAsia="ru-RU"/>
        </w:rP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7. Требования к оформлению и оборудованию транспортных средств и объектов транспортной инфраструктуры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hyperlink r:id="rId20" w:tooltip="Ссылка на список документов:&#10;Решение Комиссии Таможенного союза от 09.12.2011 N 877&#10;(ред. от 13.12.2016)&#10;&quot;О принятии технического регламента Таможенного союза &quot;О безопасности колесных транспортных средств&quot;&#10;(вместе с &quot;ТР ТС 018/2011. Технический регламент Таможенного союза. О безопасности колесных транспортных средств&quot;)&#10;-------------------- &#10;Постановление Правительства РФ от 23.11.2012 N 1213&#10;&quot;О требованиях к тахографам, категориях и видах оснащаемых ими транспорт...&#10;-------------------- &#10;и другие." w:history="1">
        <w:r w:rsidRPr="004F4506">
          <w:rPr>
            <w:rFonts w:ascii="Times New Roman" w:eastAsia="Times New Roman" w:hAnsi="Times New Roman" w:cs="Times New Roman"/>
            <w:color w:val="0000FF"/>
            <w:sz w:val="21"/>
            <w:szCs w:val="21"/>
            <w:u w:val="single"/>
            <w:lang w:eastAsia="ru-RU"/>
          </w:rPr>
          <w:t>Требования</w:t>
        </w:r>
      </w:hyperlink>
      <w:r w:rsidRPr="004F4506">
        <w:rPr>
          <w:rFonts w:ascii="Times New Roman" w:eastAsia="Times New Roman" w:hAnsi="Times New Roman" w:cs="Times New Roman"/>
          <w:sz w:val="21"/>
          <w:szCs w:val="21"/>
          <w:lang w:eastAsia="ru-RU"/>
        </w:rPr>
        <w:t xml:space="preserve">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1"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2. ПЕРЕВОЗКИ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8. Заключение договора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w:t>
      </w:r>
      <w:hyperlink r:id="rId22" w:tooltip="Ссылка на список документов:&#10;Постановление Госкомстата РФ от 28.11.1997 N 78&#10;&quot;Об утверждении унифицированных форм первичной учетной документации по учету работы строительных машин и механизмов, работ в автомобильном транспорте&quot;&#10;-------------------- &#10;Постановление Правительства РФ от 15.04.2011 N 272&#10;(ред. от 22.12.2016)&#10;&quot;Об утверждении Правил перевозок грузов автомобильным транспортом&quot;" w:history="1">
        <w:r w:rsidRPr="004F4506">
          <w:rPr>
            <w:rFonts w:ascii="Times New Roman" w:eastAsia="Times New Roman" w:hAnsi="Times New Roman" w:cs="Times New Roman"/>
            <w:color w:val="0000FF"/>
            <w:sz w:val="21"/>
            <w:szCs w:val="21"/>
            <w:u w:val="single"/>
            <w:lang w:eastAsia="ru-RU"/>
          </w:rPr>
          <w:t>Форма</w:t>
        </w:r>
      </w:hyperlink>
      <w:r w:rsidRPr="004F4506">
        <w:rPr>
          <w:rFonts w:ascii="Times New Roman" w:eastAsia="Times New Roman" w:hAnsi="Times New Roman" w:cs="Times New Roman"/>
          <w:sz w:val="21"/>
          <w:szCs w:val="21"/>
          <w:lang w:eastAsia="ru-RU"/>
        </w:rPr>
        <w:t xml:space="preserve"> и порядок заполнения транспортной накладной устанавливаются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r:id="rId23" w:history="1">
        <w:r w:rsidRPr="004F4506">
          <w:rPr>
            <w:rFonts w:ascii="Times New Roman" w:eastAsia="Times New Roman" w:hAnsi="Times New Roman" w:cs="Times New Roman"/>
            <w:color w:val="0000FF"/>
            <w:sz w:val="21"/>
            <w:szCs w:val="21"/>
            <w:u w:val="single"/>
            <w:lang w:eastAsia="ru-RU"/>
          </w:rPr>
          <w:t>части 1 статьи 18</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w:t>
      </w:r>
      <w:proofErr w:type="gramStart"/>
      <w:r w:rsidRPr="004F4506">
        <w:rPr>
          <w:rFonts w:ascii="Times New Roman" w:eastAsia="Times New Roman" w:hAnsi="Times New Roman" w:cs="Times New Roman"/>
          <w:sz w:val="21"/>
          <w:szCs w:val="21"/>
          <w:lang w:eastAsia="ru-RU"/>
        </w:rPr>
        <w:t>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w:t>
      </w:r>
      <w:proofErr w:type="gramEnd"/>
      <w:r w:rsidRPr="004F4506">
        <w:rPr>
          <w:rFonts w:ascii="Times New Roman" w:eastAsia="Times New Roman" w:hAnsi="Times New Roman" w:cs="Times New Roman"/>
          <w:sz w:val="21"/>
          <w:szCs w:val="21"/>
          <w:lang w:eastAsia="ru-RU"/>
        </w:rPr>
        <w:t xml:space="preserve"> </w:t>
      </w:r>
      <w:proofErr w:type="gramStart"/>
      <w:r w:rsidRPr="004F4506">
        <w:rPr>
          <w:rFonts w:ascii="Times New Roman" w:eastAsia="Times New Roman" w:hAnsi="Times New Roman" w:cs="Times New Roman"/>
          <w:sz w:val="21"/>
          <w:szCs w:val="21"/>
          <w:lang w:eastAsia="ru-RU"/>
        </w:rPr>
        <w:t>документах</w:t>
      </w:r>
      <w:proofErr w:type="gramEnd"/>
      <w:r w:rsidRPr="004F4506">
        <w:rPr>
          <w:rFonts w:ascii="Times New Roman" w:eastAsia="Times New Roman" w:hAnsi="Times New Roman" w:cs="Times New Roman"/>
          <w:sz w:val="21"/>
          <w:szCs w:val="21"/>
          <w:lang w:eastAsia="ru-RU"/>
        </w:rPr>
        <w:t>) содержатся в государственных информационных системах.</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(в ред. Федерального </w:t>
      </w:r>
      <w:hyperlink r:id="rId24" w:history="1">
        <w:r w:rsidRPr="004F4506">
          <w:rPr>
            <w:rFonts w:ascii="Times New Roman" w:eastAsia="Times New Roman" w:hAnsi="Times New Roman" w:cs="Times New Roman"/>
            <w:color w:val="0000FF"/>
            <w:sz w:val="21"/>
            <w:szCs w:val="21"/>
            <w:u w:val="single"/>
            <w:lang w:eastAsia="ru-RU"/>
          </w:rPr>
          <w:t>закона</w:t>
        </w:r>
      </w:hyperlink>
      <w:r w:rsidRPr="004F4506">
        <w:rPr>
          <w:rFonts w:ascii="Times New Roman" w:eastAsia="Times New Roman" w:hAnsi="Times New Roman" w:cs="Times New Roman"/>
          <w:color w:val="828282"/>
          <w:sz w:val="21"/>
          <w:szCs w:val="21"/>
          <w:lang w:eastAsia="ru-RU"/>
        </w:rPr>
        <w:t xml:space="preserve"> от 20.04.2015 N 102-ФЗ)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Обязательные реквизиты заказа, заявки и порядок их оформления устанавливаются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9. Предоставление транспортных средств, контейнеров для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4F4506">
        <w:rPr>
          <w:rFonts w:ascii="Times New Roman" w:eastAsia="Times New Roman" w:hAnsi="Times New Roman" w:cs="Times New Roman"/>
          <w:sz w:val="21"/>
          <w:szCs w:val="21"/>
          <w:lang w:eastAsia="ru-RU"/>
        </w:rPr>
        <w:t>невывоз</w:t>
      </w:r>
      <w:proofErr w:type="spellEnd"/>
      <w:r w:rsidRPr="004F4506">
        <w:rPr>
          <w:rFonts w:ascii="Times New Roman" w:eastAsia="Times New Roman" w:hAnsi="Times New Roman" w:cs="Times New Roman"/>
          <w:sz w:val="21"/>
          <w:szCs w:val="21"/>
          <w:lang w:eastAsia="ru-RU"/>
        </w:rPr>
        <w:t xml:space="preserve"> груза, предусмотренный </w:t>
      </w:r>
      <w:hyperlink r:id="rId25" w:history="1">
        <w:r w:rsidRPr="004F4506">
          <w:rPr>
            <w:rFonts w:ascii="Times New Roman" w:eastAsia="Times New Roman" w:hAnsi="Times New Roman" w:cs="Times New Roman"/>
            <w:color w:val="0000FF"/>
            <w:sz w:val="21"/>
            <w:szCs w:val="21"/>
            <w:u w:val="single"/>
            <w:lang w:eastAsia="ru-RU"/>
          </w:rPr>
          <w:t>частью 1 статьи 34</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10. Предъявление и прием груза для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При приеме груза для перевозки водитель транспортного средства предъявляет грузоотправителю </w:t>
      </w:r>
      <w:hyperlink r:id="rId26" w:history="1">
        <w:r w:rsidRPr="004F4506">
          <w:rPr>
            <w:rFonts w:ascii="Times New Roman" w:eastAsia="Times New Roman" w:hAnsi="Times New Roman" w:cs="Times New Roman"/>
            <w:color w:val="0000FF"/>
            <w:sz w:val="21"/>
            <w:szCs w:val="21"/>
            <w:u w:val="single"/>
            <w:lang w:eastAsia="ru-RU"/>
          </w:rPr>
          <w:t>документ</w:t>
        </w:r>
      </w:hyperlink>
      <w:r w:rsidRPr="004F4506">
        <w:rPr>
          <w:rFonts w:ascii="Times New Roman" w:eastAsia="Times New Roman" w:hAnsi="Times New Roman" w:cs="Times New Roman"/>
          <w:sz w:val="21"/>
          <w:szCs w:val="21"/>
          <w:lang w:eastAsia="ru-RU"/>
        </w:rPr>
        <w:t>, удостоверяющий личность, и путевой лист.</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27"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Груз считается не предъявленным для перевозки грузоотправителем в следующих случаях: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предъявление груза для перевозки с опозданием;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предъявление для перевозки груза, направляемого в иной пункт назначения, чем установлено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предъявление для перевозки груза, не предусмотренного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4F4506">
        <w:rPr>
          <w:rFonts w:ascii="Times New Roman" w:eastAsia="Times New Roman" w:hAnsi="Times New Roman" w:cs="Times New Roman"/>
          <w:sz w:val="21"/>
          <w:szCs w:val="21"/>
          <w:lang w:eastAsia="ru-RU"/>
        </w:rPr>
        <w:t>неприведение</w:t>
      </w:r>
      <w:proofErr w:type="spellEnd"/>
      <w:r w:rsidRPr="004F4506">
        <w:rPr>
          <w:rFonts w:ascii="Times New Roman" w:eastAsia="Times New Roman" w:hAnsi="Times New Roman" w:cs="Times New Roman"/>
          <w:sz w:val="21"/>
          <w:szCs w:val="21"/>
          <w:lang w:eastAsia="ru-RU"/>
        </w:rPr>
        <w:t xml:space="preserve"> груза грузоотправителем в соответствие с указанными требованиями в срок, установленный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В случае </w:t>
      </w:r>
      <w:proofErr w:type="spellStart"/>
      <w:r w:rsidRPr="004F4506">
        <w:rPr>
          <w:rFonts w:ascii="Times New Roman" w:eastAsia="Times New Roman" w:hAnsi="Times New Roman" w:cs="Times New Roman"/>
          <w:sz w:val="21"/>
          <w:szCs w:val="21"/>
          <w:lang w:eastAsia="ru-RU"/>
        </w:rPr>
        <w:t>непредъявления</w:t>
      </w:r>
      <w:proofErr w:type="spellEnd"/>
      <w:r w:rsidRPr="004F4506">
        <w:rPr>
          <w:rFonts w:ascii="Times New Roman" w:eastAsia="Times New Roman" w:hAnsi="Times New Roman" w:cs="Times New Roman"/>
          <w:sz w:val="21"/>
          <w:szCs w:val="21"/>
          <w:lang w:eastAsia="ru-RU"/>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28" w:history="1">
        <w:r w:rsidRPr="004F4506">
          <w:rPr>
            <w:rFonts w:ascii="Times New Roman" w:eastAsia="Times New Roman" w:hAnsi="Times New Roman" w:cs="Times New Roman"/>
            <w:color w:val="0000FF"/>
            <w:sz w:val="21"/>
            <w:szCs w:val="21"/>
            <w:u w:val="single"/>
            <w:lang w:eastAsia="ru-RU"/>
          </w:rPr>
          <w:t>частью 1 статьи 35</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9"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11. Погрузка грузов в транспортные средства, контейнеры и выгрузка грузов из них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0" w:history="1">
        <w:r w:rsidRPr="004F4506">
          <w:rPr>
            <w:rFonts w:ascii="Times New Roman" w:eastAsia="Times New Roman" w:hAnsi="Times New Roman" w:cs="Times New Roman"/>
            <w:color w:val="0000FF"/>
            <w:sz w:val="21"/>
            <w:szCs w:val="21"/>
            <w:u w:val="single"/>
            <w:lang w:eastAsia="ru-RU"/>
          </w:rPr>
          <w:t>сроки</w:t>
        </w:r>
      </w:hyperlink>
      <w:r w:rsidRPr="004F4506">
        <w:rPr>
          <w:rFonts w:ascii="Times New Roman" w:eastAsia="Times New Roman" w:hAnsi="Times New Roman" w:cs="Times New Roman"/>
          <w:sz w:val="21"/>
          <w:szCs w:val="21"/>
          <w:lang w:eastAsia="ru-RU"/>
        </w:rPr>
        <w:t>, предусмотренные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w:t>
      </w:r>
      <w:proofErr w:type="gramStart"/>
      <w:r w:rsidRPr="004F4506">
        <w:rPr>
          <w:rFonts w:ascii="Times New Roman" w:eastAsia="Times New Roman" w:hAnsi="Times New Roman" w:cs="Times New Roman"/>
          <w:sz w:val="21"/>
          <w:szCs w:val="21"/>
          <w:lang w:eastAsia="ru-RU"/>
        </w:rP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1" w:history="1">
        <w:r w:rsidRPr="004F4506">
          <w:rPr>
            <w:rFonts w:ascii="Times New Roman" w:eastAsia="Times New Roman" w:hAnsi="Times New Roman" w:cs="Times New Roman"/>
            <w:color w:val="0000FF"/>
            <w:sz w:val="21"/>
            <w:szCs w:val="21"/>
            <w:u w:val="single"/>
            <w:lang w:eastAsia="ru-RU"/>
          </w:rPr>
          <w:t>документа</w:t>
        </w:r>
      </w:hyperlink>
      <w:r w:rsidRPr="004F4506">
        <w:rPr>
          <w:rFonts w:ascii="Times New Roman" w:eastAsia="Times New Roman" w:hAnsi="Times New Roman" w:cs="Times New Roman"/>
          <w:sz w:val="21"/>
          <w:szCs w:val="21"/>
          <w:lang w:eastAsia="ru-RU"/>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r:id="rId32" w:history="1">
        <w:r w:rsidRPr="004F4506">
          <w:rPr>
            <w:rFonts w:ascii="Times New Roman" w:eastAsia="Times New Roman" w:hAnsi="Times New Roman" w:cs="Times New Roman"/>
            <w:color w:val="0000FF"/>
            <w:sz w:val="21"/>
            <w:szCs w:val="21"/>
            <w:u w:val="single"/>
            <w:lang w:eastAsia="ru-RU"/>
          </w:rPr>
          <w:t>частями 3</w:t>
        </w:r>
      </w:hyperlink>
      <w:r w:rsidRPr="004F4506">
        <w:rPr>
          <w:rFonts w:ascii="Times New Roman" w:eastAsia="Times New Roman" w:hAnsi="Times New Roman" w:cs="Times New Roman"/>
          <w:sz w:val="21"/>
          <w:szCs w:val="21"/>
          <w:lang w:eastAsia="ru-RU"/>
        </w:rPr>
        <w:t xml:space="preserve"> и </w:t>
      </w:r>
      <w:hyperlink r:id="rId33" w:history="1">
        <w:r w:rsidRPr="004F4506">
          <w:rPr>
            <w:rFonts w:ascii="Times New Roman" w:eastAsia="Times New Roman" w:hAnsi="Times New Roman" w:cs="Times New Roman"/>
            <w:color w:val="0000FF"/>
            <w:sz w:val="21"/>
            <w:szCs w:val="21"/>
            <w:u w:val="single"/>
            <w:lang w:eastAsia="ru-RU"/>
          </w:rPr>
          <w:t>4 настоящей статьи</w:t>
        </w:r>
      </w:hyperlink>
      <w:r w:rsidRPr="004F4506">
        <w:rPr>
          <w:rFonts w:ascii="Times New Roman" w:eastAsia="Times New Roman" w:hAnsi="Times New Roman" w:cs="Times New Roman"/>
          <w:sz w:val="21"/>
          <w:szCs w:val="21"/>
          <w:lang w:eastAsia="ru-RU"/>
        </w:rPr>
        <w:t>.</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34" w:history="1">
        <w:r w:rsidRPr="004F4506">
          <w:rPr>
            <w:rFonts w:ascii="Times New Roman" w:eastAsia="Times New Roman" w:hAnsi="Times New Roman" w:cs="Times New Roman"/>
            <w:color w:val="0000FF"/>
            <w:sz w:val="21"/>
            <w:szCs w:val="21"/>
            <w:u w:val="single"/>
            <w:lang w:eastAsia="ru-RU"/>
          </w:rPr>
          <w:t>устанавливаются</w:t>
        </w:r>
      </w:hyperlink>
      <w:r w:rsidRPr="004F4506">
        <w:rPr>
          <w:rFonts w:ascii="Times New Roman" w:eastAsia="Times New Roman" w:hAnsi="Times New Roman" w:cs="Times New Roman"/>
          <w:sz w:val="21"/>
          <w:szCs w:val="21"/>
          <w:lang w:eastAsia="ru-RU"/>
        </w:rPr>
        <w:t xml:space="preserve">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Время подачи контейнера в случае, указанном в </w:t>
      </w:r>
      <w:hyperlink r:id="rId35" w:history="1">
        <w:r w:rsidRPr="004F4506">
          <w:rPr>
            <w:rFonts w:ascii="Times New Roman" w:eastAsia="Times New Roman" w:hAnsi="Times New Roman" w:cs="Times New Roman"/>
            <w:color w:val="0000FF"/>
            <w:sz w:val="21"/>
            <w:szCs w:val="21"/>
            <w:u w:val="single"/>
            <w:lang w:eastAsia="ru-RU"/>
          </w:rPr>
          <w:t>части 3 настоящей статьи</w:t>
        </w:r>
      </w:hyperlink>
      <w:r w:rsidRPr="004F4506">
        <w:rPr>
          <w:rFonts w:ascii="Times New Roman" w:eastAsia="Times New Roman" w:hAnsi="Times New Roman" w:cs="Times New Roman"/>
          <w:sz w:val="21"/>
          <w:szCs w:val="21"/>
          <w:lang w:eastAsia="ru-RU"/>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10. Перечень и порядок осуществления работ по погрузке грузов в транспортное средство, контейнер и выгрузке грузов из них </w:t>
      </w:r>
      <w:hyperlink r:id="rId36" w:history="1">
        <w:r w:rsidRPr="004F4506">
          <w:rPr>
            <w:rFonts w:ascii="Times New Roman" w:eastAsia="Times New Roman" w:hAnsi="Times New Roman" w:cs="Times New Roman"/>
            <w:color w:val="0000FF"/>
            <w:sz w:val="21"/>
            <w:szCs w:val="21"/>
            <w:u w:val="single"/>
            <w:lang w:eastAsia="ru-RU"/>
          </w:rPr>
          <w:t>устанавливаются</w:t>
        </w:r>
      </w:hyperlink>
      <w:r w:rsidRPr="004F4506">
        <w:rPr>
          <w:rFonts w:ascii="Times New Roman" w:eastAsia="Times New Roman" w:hAnsi="Times New Roman" w:cs="Times New Roman"/>
          <w:sz w:val="21"/>
          <w:szCs w:val="21"/>
          <w:lang w:eastAsia="ru-RU"/>
        </w:rPr>
        <w:t xml:space="preserve">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w:t>
      </w:r>
      <w:hyperlink r:id="rId37" w:tooltip="Ссылка на список документов:&#10;&quot;Кодекс Российской Федерации об административных правонарушениях&quot; от 30.12.2001 N 195-ФЗ&#10;(ред. от 07.03.2017)&#10;-------------------- &#10;Федеральный закон от 08.11.2007 N 257-ФЗ&#10;(ред. от 07.02.2017)&#10;&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10;-------------------- &#10;Федеральный закон от 24.07.1998 N 127-ФЗ&#10;(ред. от 14.12.2015)&#10;&quot;О государственном контроле за осущест..." w:history="1">
        <w:r w:rsidRPr="004F4506">
          <w:rPr>
            <w:rFonts w:ascii="Times New Roman" w:eastAsia="Times New Roman" w:hAnsi="Times New Roman" w:cs="Times New Roman"/>
            <w:color w:val="0000FF"/>
            <w:sz w:val="21"/>
            <w:szCs w:val="21"/>
            <w:u w:val="single"/>
            <w:lang w:eastAsia="ru-RU"/>
          </w:rPr>
          <w:t>законодательством</w:t>
        </w:r>
      </w:hyperlink>
      <w:r w:rsidRPr="004F4506">
        <w:rPr>
          <w:rFonts w:ascii="Times New Roman" w:eastAsia="Times New Roman" w:hAnsi="Times New Roman" w:cs="Times New Roman"/>
          <w:sz w:val="21"/>
          <w:szCs w:val="21"/>
          <w:lang w:eastAsia="ru-RU"/>
        </w:rPr>
        <w:t xml:space="preserve"> Российской Федерации.</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ч</w:t>
      </w:r>
      <w:proofErr w:type="gramEnd"/>
      <w:r w:rsidRPr="004F4506">
        <w:rPr>
          <w:rFonts w:ascii="Times New Roman" w:eastAsia="Times New Roman" w:hAnsi="Times New Roman" w:cs="Times New Roman"/>
          <w:color w:val="828282"/>
          <w:sz w:val="21"/>
          <w:szCs w:val="21"/>
          <w:lang w:eastAsia="ru-RU"/>
        </w:rPr>
        <w:t xml:space="preserve">асть 12 введена Федеральным </w:t>
      </w:r>
      <w:hyperlink r:id="rId38"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13.07.2015 N 248-ФЗ)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12. Определение массы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9"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определения массы грузов устанавливается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При перевозке груза в </w:t>
      </w:r>
      <w:proofErr w:type="gramStart"/>
      <w:r w:rsidRPr="004F4506">
        <w:rPr>
          <w:rFonts w:ascii="Times New Roman" w:eastAsia="Times New Roman" w:hAnsi="Times New Roman" w:cs="Times New Roman"/>
          <w:sz w:val="21"/>
          <w:szCs w:val="21"/>
          <w:lang w:eastAsia="ru-RU"/>
        </w:rPr>
        <w:t>опломбированных</w:t>
      </w:r>
      <w:proofErr w:type="gramEnd"/>
      <w:r w:rsidRPr="004F4506">
        <w:rPr>
          <w:rFonts w:ascii="Times New Roman" w:eastAsia="Times New Roman" w:hAnsi="Times New Roman" w:cs="Times New Roman"/>
          <w:sz w:val="21"/>
          <w:szCs w:val="21"/>
          <w:lang w:eastAsia="ru-RU"/>
        </w:rPr>
        <w:t xml:space="preserve"> грузоотправителем крытом транспортном средстве, контейнере масса груза определяется грузоотправителем.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13. Пломбирование транспортных средств, контейнеров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w:t>
      </w:r>
      <w:hyperlink r:id="rId40"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пломбирования транспортных средств, контейнеров устанавливается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14. Сроки доставки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1" w:history="1">
        <w:r w:rsidRPr="004F4506">
          <w:rPr>
            <w:rFonts w:ascii="Times New Roman" w:eastAsia="Times New Roman" w:hAnsi="Times New Roman" w:cs="Times New Roman"/>
            <w:color w:val="0000FF"/>
            <w:sz w:val="21"/>
            <w:szCs w:val="21"/>
            <w:u w:val="single"/>
            <w:lang w:eastAsia="ru-RU"/>
          </w:rPr>
          <w:t>сроки</w:t>
        </w:r>
      </w:hyperlink>
      <w:r w:rsidRPr="004F4506">
        <w:rPr>
          <w:rFonts w:ascii="Times New Roman" w:eastAsia="Times New Roman" w:hAnsi="Times New Roman" w:cs="Times New Roman"/>
          <w:sz w:val="21"/>
          <w:szCs w:val="21"/>
          <w:lang w:eastAsia="ru-RU"/>
        </w:rPr>
        <w:t>, установленные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 задержке доставки груза перевозчик обязан проинформировать грузоотправителя и грузополучателя.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в течение десяти дней со дня приема груза для перевозки при перевозках в городском и пригородном сообщениях;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в течение тридцати дней со дня, когда груз должен был быть доставлен грузополучателю, при перевозке в междугородном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15. Выдача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42" w:history="1">
        <w:r w:rsidRPr="004F4506">
          <w:rPr>
            <w:rFonts w:ascii="Times New Roman" w:eastAsia="Times New Roman" w:hAnsi="Times New Roman" w:cs="Times New Roman"/>
            <w:color w:val="0000FF"/>
            <w:sz w:val="21"/>
            <w:szCs w:val="21"/>
            <w:u w:val="single"/>
            <w:lang w:eastAsia="ru-RU"/>
          </w:rPr>
          <w:t>частью 7 статьи 34</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Переадресовка груза осуществляется в </w:t>
      </w:r>
      <w:hyperlink r:id="rId43"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Расходы на перевозку груза при его возврате или переадресовке возмещаются за счет грузоотправителя.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4F4506">
        <w:rPr>
          <w:rFonts w:ascii="Times New Roman" w:eastAsia="Times New Roman" w:hAnsi="Times New Roman" w:cs="Times New Roman"/>
          <w:sz w:val="21"/>
          <w:szCs w:val="21"/>
          <w:lang w:eastAsia="ru-RU"/>
        </w:rPr>
        <w:t>груз</w:t>
      </w:r>
      <w:proofErr w:type="gramEnd"/>
      <w:r w:rsidRPr="004F4506">
        <w:rPr>
          <w:rFonts w:ascii="Times New Roman" w:eastAsia="Times New Roman" w:hAnsi="Times New Roman" w:cs="Times New Roman"/>
          <w:sz w:val="21"/>
          <w:szCs w:val="21"/>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грузополучателю, указанному в транспортной накладной, в случае оплаты им стоимости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грузоотправителю во всех остальных случаях.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доставка груза в крытом транспортном средстве, контейнере, принятом для перевозки без пломб;</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2) доставка груза в </w:t>
      </w:r>
      <w:proofErr w:type="gramStart"/>
      <w:r w:rsidRPr="004F4506">
        <w:rPr>
          <w:rFonts w:ascii="Times New Roman" w:eastAsia="Times New Roman" w:hAnsi="Times New Roman" w:cs="Times New Roman"/>
          <w:sz w:val="21"/>
          <w:szCs w:val="21"/>
          <w:lang w:eastAsia="ru-RU"/>
        </w:rPr>
        <w:t>неисправных</w:t>
      </w:r>
      <w:proofErr w:type="gramEnd"/>
      <w:r w:rsidRPr="004F4506">
        <w:rPr>
          <w:rFonts w:ascii="Times New Roman" w:eastAsia="Times New Roman" w:hAnsi="Times New Roman" w:cs="Times New Roman"/>
          <w:sz w:val="21"/>
          <w:szCs w:val="21"/>
          <w:lang w:eastAsia="ru-RU"/>
        </w:rPr>
        <w:t xml:space="preserve"> кузове транспортного средства, контейнере или в исправных кузове, контейнере, но с поврежденными пломбами грузоотправителя;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4F4506">
        <w:rPr>
          <w:rFonts w:ascii="Times New Roman" w:eastAsia="Times New Roman" w:hAnsi="Times New Roman" w:cs="Times New Roman"/>
          <w:sz w:val="21"/>
          <w:szCs w:val="21"/>
          <w:lang w:eastAsia="ru-RU"/>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4" w:history="1">
        <w:r w:rsidRPr="004F4506">
          <w:rPr>
            <w:rFonts w:ascii="Times New Roman" w:eastAsia="Times New Roman" w:hAnsi="Times New Roman" w:cs="Times New Roman"/>
            <w:color w:val="0000FF"/>
            <w:sz w:val="21"/>
            <w:szCs w:val="21"/>
            <w:u w:val="single"/>
            <w:lang w:eastAsia="ru-RU"/>
          </w:rPr>
          <w:t>норму естественной убыли</w:t>
        </w:r>
      </w:hyperlink>
      <w:r w:rsidRPr="004F4506">
        <w:rPr>
          <w:rFonts w:ascii="Times New Roman" w:eastAsia="Times New Roman" w:hAnsi="Times New Roman" w:cs="Times New Roman"/>
          <w:sz w:val="21"/>
          <w:szCs w:val="21"/>
          <w:lang w:eastAsia="ru-RU"/>
        </w:rPr>
        <w:t xml:space="preserve"> груза, установленную нормативными правовыми актами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12. </w:t>
      </w:r>
      <w:hyperlink r:id="rId45"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16. Хранение груза в терминале перевозчика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По истечении предельного срока хранения груза в терминале перевозчика </w:t>
      </w:r>
      <w:proofErr w:type="gramStart"/>
      <w:r w:rsidRPr="004F4506">
        <w:rPr>
          <w:rFonts w:ascii="Times New Roman" w:eastAsia="Times New Roman" w:hAnsi="Times New Roman" w:cs="Times New Roman"/>
          <w:sz w:val="21"/>
          <w:szCs w:val="21"/>
          <w:lang w:eastAsia="ru-RU"/>
        </w:rPr>
        <w:t>последний</w:t>
      </w:r>
      <w:proofErr w:type="gramEnd"/>
      <w:r w:rsidRPr="004F4506">
        <w:rPr>
          <w:rFonts w:ascii="Times New Roman" w:eastAsia="Times New Roman" w:hAnsi="Times New Roman" w:cs="Times New Roman"/>
          <w:sz w:val="21"/>
          <w:szCs w:val="21"/>
          <w:lang w:eastAsia="ru-RU"/>
        </w:rPr>
        <w:t xml:space="preserve"> запрашивает грузоотправителя по поводу указаний относительно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w:t>
      </w:r>
      <w:r w:rsidRPr="004F4506">
        <w:rPr>
          <w:rFonts w:ascii="Times New Roman" w:eastAsia="Times New Roman" w:hAnsi="Times New Roman" w:cs="Times New Roman"/>
          <w:sz w:val="21"/>
          <w:szCs w:val="21"/>
          <w:lang w:eastAsia="ru-RU"/>
        </w:rPr>
        <w:lastRenderedPageBreak/>
        <w:t xml:space="preserve">в установленном порядке реализовать </w:t>
      </w:r>
      <w:proofErr w:type="gramStart"/>
      <w:r w:rsidRPr="004F4506">
        <w:rPr>
          <w:rFonts w:ascii="Times New Roman" w:eastAsia="Times New Roman" w:hAnsi="Times New Roman" w:cs="Times New Roman"/>
          <w:sz w:val="21"/>
          <w:szCs w:val="21"/>
          <w:lang w:eastAsia="ru-RU"/>
        </w:rPr>
        <w:t>груз</w:t>
      </w:r>
      <w:proofErr w:type="gramEnd"/>
      <w:r w:rsidRPr="004F4506">
        <w:rPr>
          <w:rFonts w:ascii="Times New Roman" w:eastAsia="Times New Roman" w:hAnsi="Times New Roman" w:cs="Times New Roman"/>
          <w:sz w:val="21"/>
          <w:szCs w:val="21"/>
          <w:lang w:eastAsia="ru-RU"/>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17. Очистка транспортных средств, контейнеров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46" w:history="1">
        <w:r w:rsidRPr="004F4506">
          <w:rPr>
            <w:rFonts w:ascii="Times New Roman" w:eastAsia="Times New Roman" w:hAnsi="Times New Roman" w:cs="Times New Roman"/>
            <w:color w:val="0000FF"/>
            <w:sz w:val="21"/>
            <w:szCs w:val="21"/>
            <w:u w:val="single"/>
            <w:lang w:eastAsia="ru-RU"/>
          </w:rPr>
          <w:t>перечень</w:t>
        </w:r>
      </w:hyperlink>
      <w:r w:rsidRPr="004F4506">
        <w:rPr>
          <w:rFonts w:ascii="Times New Roman" w:eastAsia="Times New Roman" w:hAnsi="Times New Roman" w:cs="Times New Roman"/>
          <w:sz w:val="21"/>
          <w:szCs w:val="21"/>
          <w:lang w:eastAsia="ru-RU"/>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Договор фрахтования, указанный в </w:t>
      </w:r>
      <w:hyperlink r:id="rId47"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должен включать в себя: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сведения о фрахтовщике и фрахтователе;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наименование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тип предоставляемого транспортного средства (при необходимости - количество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маршрут и место подачи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сроки выполнения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размер платы за пользование транспортным средством.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Договор фрахтования, указанный в </w:t>
      </w:r>
      <w:hyperlink r:id="rId48"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может включать в себя иные не указанные в </w:t>
      </w:r>
      <w:hyperlink r:id="rId49" w:history="1">
        <w:r w:rsidRPr="004F4506">
          <w:rPr>
            <w:rFonts w:ascii="Times New Roman" w:eastAsia="Times New Roman" w:hAnsi="Times New Roman" w:cs="Times New Roman"/>
            <w:color w:val="0000FF"/>
            <w:sz w:val="21"/>
            <w:szCs w:val="21"/>
            <w:u w:val="single"/>
            <w:lang w:eastAsia="ru-RU"/>
          </w:rPr>
          <w:t>части 2 настоящей статьи</w:t>
        </w:r>
      </w:hyperlink>
      <w:r w:rsidRPr="004F4506">
        <w:rPr>
          <w:rFonts w:ascii="Times New Roman" w:eastAsia="Times New Roman" w:hAnsi="Times New Roman" w:cs="Times New Roman"/>
          <w:sz w:val="21"/>
          <w:szCs w:val="21"/>
          <w:lang w:eastAsia="ru-RU"/>
        </w:rPr>
        <w:t xml:space="preserve"> условия.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Если иное не предусмотрено соглашением сторон, договор фрахтования, указанный в </w:t>
      </w:r>
      <w:hyperlink r:id="rId50"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51" w:history="1">
        <w:r w:rsidRPr="004F4506">
          <w:rPr>
            <w:rFonts w:ascii="Times New Roman" w:eastAsia="Times New Roman" w:hAnsi="Times New Roman" w:cs="Times New Roman"/>
            <w:color w:val="0000FF"/>
            <w:sz w:val="21"/>
            <w:szCs w:val="21"/>
            <w:u w:val="single"/>
            <w:lang w:eastAsia="ru-RU"/>
          </w:rPr>
          <w:t>устанавливаются</w:t>
        </w:r>
      </w:hyperlink>
      <w:r w:rsidRPr="004F4506">
        <w:rPr>
          <w:rFonts w:ascii="Times New Roman" w:eastAsia="Times New Roman" w:hAnsi="Times New Roman" w:cs="Times New Roman"/>
          <w:sz w:val="21"/>
          <w:szCs w:val="21"/>
          <w:lang w:eastAsia="ru-RU"/>
        </w:rPr>
        <w:t xml:space="preserve">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r:id="rId52"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или с опозданием считается </w:t>
      </w:r>
      <w:proofErr w:type="spellStart"/>
      <w:r w:rsidRPr="004F4506">
        <w:rPr>
          <w:rFonts w:ascii="Times New Roman" w:eastAsia="Times New Roman" w:hAnsi="Times New Roman" w:cs="Times New Roman"/>
          <w:sz w:val="21"/>
          <w:szCs w:val="21"/>
          <w:lang w:eastAsia="ru-RU"/>
        </w:rPr>
        <w:t>непредоставлением</w:t>
      </w:r>
      <w:proofErr w:type="spellEnd"/>
      <w:r w:rsidRPr="004F4506">
        <w:rPr>
          <w:rFonts w:ascii="Times New Roman" w:eastAsia="Times New Roman" w:hAnsi="Times New Roman" w:cs="Times New Roman"/>
          <w:sz w:val="21"/>
          <w:szCs w:val="21"/>
          <w:lang w:eastAsia="ru-RU"/>
        </w:rPr>
        <w:t xml:space="preserve"> транспортного средства. В случае </w:t>
      </w:r>
      <w:proofErr w:type="spellStart"/>
      <w:r w:rsidRPr="004F4506">
        <w:rPr>
          <w:rFonts w:ascii="Times New Roman" w:eastAsia="Times New Roman" w:hAnsi="Times New Roman" w:cs="Times New Roman"/>
          <w:sz w:val="21"/>
          <w:szCs w:val="21"/>
          <w:lang w:eastAsia="ru-RU"/>
        </w:rPr>
        <w:t>непредоставления</w:t>
      </w:r>
      <w:proofErr w:type="spellEnd"/>
      <w:r w:rsidRPr="004F4506">
        <w:rPr>
          <w:rFonts w:ascii="Times New Roman" w:eastAsia="Times New Roman" w:hAnsi="Times New Roman" w:cs="Times New Roman"/>
          <w:sz w:val="21"/>
          <w:szCs w:val="21"/>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53" w:history="1">
        <w:r w:rsidRPr="004F4506">
          <w:rPr>
            <w:rFonts w:ascii="Times New Roman" w:eastAsia="Times New Roman" w:hAnsi="Times New Roman" w:cs="Times New Roman"/>
            <w:color w:val="0000FF"/>
            <w:sz w:val="21"/>
            <w:szCs w:val="21"/>
            <w:u w:val="single"/>
            <w:lang w:eastAsia="ru-RU"/>
          </w:rPr>
          <w:t>частью 2 статьи 34</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6. Время подачи транспортного средства к месту, предусмотренному договором фрахтования, указанным в </w:t>
      </w:r>
      <w:hyperlink r:id="rId54"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исчисляется с момента предъявления водителем транспортного средства фрахтователю </w:t>
      </w:r>
      <w:hyperlink r:id="rId55" w:history="1">
        <w:r w:rsidRPr="004F4506">
          <w:rPr>
            <w:rFonts w:ascii="Times New Roman" w:eastAsia="Times New Roman" w:hAnsi="Times New Roman" w:cs="Times New Roman"/>
            <w:color w:val="0000FF"/>
            <w:sz w:val="21"/>
            <w:szCs w:val="21"/>
            <w:u w:val="single"/>
            <w:lang w:eastAsia="ru-RU"/>
          </w:rPr>
          <w:t>документа</w:t>
        </w:r>
      </w:hyperlink>
      <w:r w:rsidRPr="004F4506">
        <w:rPr>
          <w:rFonts w:ascii="Times New Roman" w:eastAsia="Times New Roman" w:hAnsi="Times New Roman" w:cs="Times New Roman"/>
          <w:sz w:val="21"/>
          <w:szCs w:val="21"/>
          <w:lang w:eastAsia="ru-RU"/>
        </w:rPr>
        <w:t>, удостоверяющего личность, и путевого листа.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7. Предъявление фрахтователем груза для перевозки в нарушение договора фрахтования, указанного в </w:t>
      </w:r>
      <w:hyperlink r:id="rId56"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считается отказом от использования предоставленных фрахтовщиком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r:id="rId57"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и взыскать с фрахтователя штраф, предусмотренный </w:t>
      </w:r>
      <w:hyperlink r:id="rId58" w:history="1">
        <w:r w:rsidRPr="004F4506">
          <w:rPr>
            <w:rFonts w:ascii="Times New Roman" w:eastAsia="Times New Roman" w:hAnsi="Times New Roman" w:cs="Times New Roman"/>
            <w:color w:val="0000FF"/>
            <w:sz w:val="21"/>
            <w:szCs w:val="21"/>
            <w:u w:val="single"/>
            <w:lang w:eastAsia="ru-RU"/>
          </w:rPr>
          <w:t>частью 2 статьи 35</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3. РЕГУЛЯРНЫЕ ПЕРЕВОЗКИ ПАССАЖИРОВ 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19. Виды регулярных перевозок пассажиров 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Регулярные перевозки пассажиров и багажа относятся к перевозкам транспортом общего пользования.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Регулярные перевозки пассажиров и багажа подразделяются </w:t>
      </w:r>
      <w:proofErr w:type="gramStart"/>
      <w:r w:rsidRPr="004F4506">
        <w:rPr>
          <w:rFonts w:ascii="Times New Roman" w:eastAsia="Times New Roman" w:hAnsi="Times New Roman" w:cs="Times New Roman"/>
          <w:sz w:val="21"/>
          <w:szCs w:val="21"/>
          <w:lang w:eastAsia="ru-RU"/>
        </w:rPr>
        <w:t>на</w:t>
      </w:r>
      <w:proofErr w:type="gramEnd"/>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перевозки с посадкой и высадкой пассажиров только в установленных остановочных пунктах по маршруту регулярных перевозок;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w:t>
      </w:r>
      <w:proofErr w:type="gramStart"/>
      <w:r w:rsidRPr="004F4506">
        <w:rPr>
          <w:rFonts w:ascii="Times New Roman" w:eastAsia="Times New Roman" w:hAnsi="Times New Roman" w:cs="Times New Roman"/>
          <w:sz w:val="21"/>
          <w:szCs w:val="21"/>
          <w:lang w:eastAsia="ru-RU"/>
        </w:rPr>
        <w:t xml:space="preserve">Перевозки с посадкой и высадкой пассажиров в любом не запрещенном </w:t>
      </w:r>
      <w:hyperlink r:id="rId59"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4F4506">
        <w:rPr>
          <w:rFonts w:ascii="Times New Roman" w:eastAsia="Times New Roman" w:hAnsi="Times New Roman" w:cs="Times New Roman"/>
          <w:sz w:val="21"/>
          <w:szCs w:val="21"/>
          <w:lang w:eastAsia="ru-RU"/>
        </w:rPr>
        <w:t xml:space="preserve"> Остановки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w:t>
      </w:r>
      <w:proofErr w:type="gramStart"/>
      <w:r w:rsidRPr="004F4506">
        <w:rPr>
          <w:rFonts w:ascii="Times New Roman" w:eastAsia="Times New Roman" w:hAnsi="Times New Roman" w:cs="Times New Roman"/>
          <w:sz w:val="21"/>
          <w:szCs w:val="21"/>
          <w:lang w:eastAsia="ru-RU"/>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4F4506">
        <w:rPr>
          <w:rFonts w:ascii="Times New Roman" w:eastAsia="Times New Roman" w:hAnsi="Times New Roman" w:cs="Times New Roman"/>
          <w:sz w:val="21"/>
          <w:szCs w:val="21"/>
          <w:lang w:eastAsia="ru-RU"/>
        </w:rPr>
        <w:t xml:space="preserve"> Состав информации, включаемой в расписание, определяется </w:t>
      </w:r>
      <w:hyperlink r:id="rId60"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7. Перевозчик, осуществляющий виды деятельности, о начале осуществления которых подаются уведомления в порядке, установленном </w:t>
      </w:r>
      <w:hyperlink r:id="rId61" w:history="1">
        <w:r w:rsidRPr="004F4506">
          <w:rPr>
            <w:rFonts w:ascii="Times New Roman" w:eastAsia="Times New Roman" w:hAnsi="Times New Roman" w:cs="Times New Roman"/>
            <w:color w:val="0000FF"/>
            <w:sz w:val="21"/>
            <w:szCs w:val="21"/>
            <w:u w:val="single"/>
            <w:lang w:eastAsia="ru-RU"/>
          </w:rPr>
          <w:t>законодательством</w:t>
        </w:r>
      </w:hyperlink>
      <w:r w:rsidRPr="004F4506">
        <w:rPr>
          <w:rFonts w:ascii="Times New Roman" w:eastAsia="Times New Roman" w:hAnsi="Times New Roman" w:cs="Times New Roman"/>
          <w:sz w:val="21"/>
          <w:szCs w:val="21"/>
          <w:lang w:eastAsia="ru-RU"/>
        </w:rP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lastRenderedPageBreak/>
        <w:t>(</w:t>
      </w:r>
      <w:proofErr w:type="gramStart"/>
      <w:r w:rsidRPr="004F4506">
        <w:rPr>
          <w:rFonts w:ascii="Times New Roman" w:eastAsia="Times New Roman" w:hAnsi="Times New Roman" w:cs="Times New Roman"/>
          <w:color w:val="828282"/>
          <w:sz w:val="21"/>
          <w:szCs w:val="21"/>
          <w:lang w:eastAsia="ru-RU"/>
        </w:rPr>
        <w:t>ч</w:t>
      </w:r>
      <w:proofErr w:type="gramEnd"/>
      <w:r w:rsidRPr="004F4506">
        <w:rPr>
          <w:rFonts w:ascii="Times New Roman" w:eastAsia="Times New Roman" w:hAnsi="Times New Roman" w:cs="Times New Roman"/>
          <w:color w:val="828282"/>
          <w:sz w:val="21"/>
          <w:szCs w:val="21"/>
          <w:lang w:eastAsia="ru-RU"/>
        </w:rPr>
        <w:t xml:space="preserve">асть 7 введена Федеральным </w:t>
      </w:r>
      <w:hyperlink r:id="rId62"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28.07.2012 N 131-ФЗ)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8. </w:t>
      </w:r>
      <w:proofErr w:type="gramStart"/>
      <w:r w:rsidRPr="004F4506">
        <w:rPr>
          <w:rFonts w:ascii="Times New Roman" w:eastAsia="Times New Roman" w:hAnsi="Times New Roman" w:cs="Times New Roman"/>
          <w:sz w:val="21"/>
          <w:szCs w:val="21"/>
          <w:lang w:eastAsia="ru-RU"/>
        </w:rPr>
        <w:t xml:space="preserve">В указанном в </w:t>
      </w:r>
      <w:hyperlink r:id="rId63" w:history="1">
        <w:r w:rsidRPr="004F4506">
          <w:rPr>
            <w:rFonts w:ascii="Times New Roman" w:eastAsia="Times New Roman" w:hAnsi="Times New Roman" w:cs="Times New Roman"/>
            <w:color w:val="0000FF"/>
            <w:sz w:val="21"/>
            <w:szCs w:val="21"/>
            <w:u w:val="single"/>
            <w:lang w:eastAsia="ru-RU"/>
          </w:rPr>
          <w:t>части 7 настоящей статьи</w:t>
        </w:r>
      </w:hyperlink>
      <w:r w:rsidRPr="004F4506">
        <w:rPr>
          <w:rFonts w:ascii="Times New Roman" w:eastAsia="Times New Roman" w:hAnsi="Times New Roman" w:cs="Times New Roman"/>
          <w:sz w:val="21"/>
          <w:szCs w:val="21"/>
          <w:lang w:eastAsia="ru-RU"/>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64" w:history="1">
        <w:r w:rsidRPr="004F4506">
          <w:rPr>
            <w:rFonts w:ascii="Times New Roman" w:eastAsia="Times New Roman" w:hAnsi="Times New Roman" w:cs="Times New Roman"/>
            <w:color w:val="0000FF"/>
            <w:sz w:val="21"/>
            <w:szCs w:val="21"/>
            <w:u w:val="single"/>
            <w:lang w:eastAsia="ru-RU"/>
          </w:rPr>
          <w:t>Реестр</w:t>
        </w:r>
      </w:hyperlink>
      <w:r w:rsidRPr="004F4506">
        <w:rPr>
          <w:rFonts w:ascii="Times New Roman" w:eastAsia="Times New Roman" w:hAnsi="Times New Roman" w:cs="Times New Roman"/>
          <w:sz w:val="21"/>
          <w:szCs w:val="21"/>
          <w:lang w:eastAsia="ru-RU"/>
        </w:rP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w:t>
      </w:r>
      <w:proofErr w:type="gramEnd"/>
      <w:r w:rsidRPr="004F4506">
        <w:rPr>
          <w:rFonts w:ascii="Times New Roman" w:eastAsia="Times New Roman" w:hAnsi="Times New Roman" w:cs="Times New Roman"/>
          <w:sz w:val="21"/>
          <w:szCs w:val="21"/>
          <w:lang w:eastAsia="ru-RU"/>
        </w:rPr>
        <w:t xml:space="preserve"> </w:t>
      </w:r>
      <w:proofErr w:type="gramStart"/>
      <w:r w:rsidRPr="004F4506">
        <w:rPr>
          <w:rFonts w:ascii="Times New Roman" w:eastAsia="Times New Roman" w:hAnsi="Times New Roman" w:cs="Times New Roman"/>
          <w:sz w:val="21"/>
          <w:szCs w:val="21"/>
          <w:lang w:eastAsia="ru-RU"/>
        </w:rPr>
        <w:t>процессе</w:t>
      </w:r>
      <w:proofErr w:type="gramEnd"/>
      <w:r w:rsidRPr="004F4506">
        <w:rPr>
          <w:rFonts w:ascii="Times New Roman" w:eastAsia="Times New Roman" w:hAnsi="Times New Roman" w:cs="Times New Roman"/>
          <w:sz w:val="21"/>
          <w:szCs w:val="21"/>
          <w:lang w:eastAsia="ru-RU"/>
        </w:rPr>
        <w:t xml:space="preserve">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(часть 8 введена Федеральным </w:t>
      </w:r>
      <w:hyperlink r:id="rId65"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03.02.2014 N 15-ФЗ)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20. Заключение договора перевозки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Обязательные реквизиты билета, багажной квитанции, квитанции на провоз ручной клади устанавливаются </w:t>
      </w:r>
      <w:hyperlink r:id="rId66" w:tooltip="Постановление Правительства РФ от 14.02.2009 N 112&#10;(ред. от 28.04.2015)&#10;&quot;Об утверждении Правил перевозок пассажиров и багажа автомобильным транспортом и городским наземным электрическим транспортом&quot;"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4F4506">
        <w:rPr>
          <w:rFonts w:ascii="Times New Roman" w:eastAsia="Times New Roman" w:hAnsi="Times New Roman" w:cs="Times New Roman"/>
          <w:sz w:val="21"/>
          <w:szCs w:val="21"/>
          <w:lang w:eastAsia="ru-RU"/>
        </w:rPr>
        <w:t>в</w:t>
      </w:r>
      <w:proofErr w:type="gramEnd"/>
      <w:r w:rsidRPr="004F4506">
        <w:rPr>
          <w:rFonts w:ascii="Times New Roman" w:eastAsia="Times New Roman" w:hAnsi="Times New Roman" w:cs="Times New Roman"/>
          <w:sz w:val="21"/>
          <w:szCs w:val="21"/>
          <w:lang w:eastAsia="ru-RU"/>
        </w:rPr>
        <w:t xml:space="preserve"> </w:t>
      </w:r>
      <w:proofErr w:type="gramStart"/>
      <w:r w:rsidRPr="004F4506">
        <w:rPr>
          <w:rFonts w:ascii="Times New Roman" w:eastAsia="Times New Roman" w:hAnsi="Times New Roman" w:cs="Times New Roman"/>
          <w:sz w:val="21"/>
          <w:szCs w:val="21"/>
          <w:lang w:eastAsia="ru-RU"/>
        </w:rPr>
        <w:t>другом</w:t>
      </w:r>
      <w:proofErr w:type="gramEnd"/>
      <w:r w:rsidRPr="004F4506">
        <w:rPr>
          <w:rFonts w:ascii="Times New Roman" w:eastAsia="Times New Roman" w:hAnsi="Times New Roman" w:cs="Times New Roman"/>
          <w:sz w:val="21"/>
          <w:szCs w:val="21"/>
          <w:lang w:eastAsia="ru-RU"/>
        </w:rPr>
        <w:t xml:space="preserve"> транспортном средстве, предоставление которого </w:t>
      </w:r>
      <w:hyperlink r:id="rId67" w:history="1">
        <w:r w:rsidRPr="004F4506">
          <w:rPr>
            <w:rFonts w:ascii="Times New Roman" w:eastAsia="Times New Roman" w:hAnsi="Times New Roman" w:cs="Times New Roman"/>
            <w:color w:val="0000FF"/>
            <w:sz w:val="21"/>
            <w:szCs w:val="21"/>
            <w:u w:val="single"/>
            <w:lang w:eastAsia="ru-RU"/>
          </w:rPr>
          <w:t>обязан</w:t>
        </w:r>
      </w:hyperlink>
      <w:r w:rsidRPr="004F4506">
        <w:rPr>
          <w:rFonts w:ascii="Times New Roman" w:eastAsia="Times New Roman" w:hAnsi="Times New Roman" w:cs="Times New Roman"/>
          <w:sz w:val="21"/>
          <w:szCs w:val="21"/>
          <w:lang w:eastAsia="ru-RU"/>
        </w:rPr>
        <w:t xml:space="preserve"> обеспечить перевозчик.</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rsidRPr="004F4506">
        <w:rPr>
          <w:rFonts w:ascii="Times New Roman" w:eastAsia="Times New Roman" w:hAnsi="Times New Roman" w:cs="Times New Roman"/>
          <w:sz w:val="21"/>
          <w:szCs w:val="21"/>
          <w:lang w:eastAsia="ru-RU"/>
        </w:rPr>
        <w:t>Контроль за</w:t>
      </w:r>
      <w:proofErr w:type="gramEnd"/>
      <w:r w:rsidRPr="004F4506">
        <w:rPr>
          <w:rFonts w:ascii="Times New Roman" w:eastAsia="Times New Roman" w:hAnsi="Times New Roman" w:cs="Times New Roman"/>
          <w:sz w:val="21"/>
          <w:szCs w:val="21"/>
          <w:lang w:eastAsia="ru-RU"/>
        </w:rPr>
        <w:t xml:space="preserve"> наличием билета, багажной квитанции, квитанции на провоз ручной клади осуществляется в </w:t>
      </w:r>
      <w:hyperlink r:id="rId68"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21. Перевозки детей, следующих вместе с пассажиром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При проезде в транспортном средстве, осуществляющем регулярные перевозки пассажиров и багажа, пассажир имеет право: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r:id="rId69" w:history="1">
        <w:r w:rsidRPr="004F4506">
          <w:rPr>
            <w:rFonts w:ascii="Times New Roman" w:eastAsia="Times New Roman" w:hAnsi="Times New Roman" w:cs="Times New Roman"/>
            <w:color w:val="0000FF"/>
            <w:sz w:val="21"/>
            <w:szCs w:val="21"/>
            <w:u w:val="single"/>
            <w:lang w:eastAsia="ru-RU"/>
          </w:rPr>
          <w:t>частью 2 настоящей статьи</w:t>
        </w:r>
      </w:hyperlink>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r:id="rId70" w:history="1">
        <w:r w:rsidRPr="004F4506">
          <w:rPr>
            <w:rFonts w:ascii="Times New Roman" w:eastAsia="Times New Roman" w:hAnsi="Times New Roman" w:cs="Times New Roman"/>
            <w:color w:val="0000FF"/>
            <w:sz w:val="21"/>
            <w:szCs w:val="21"/>
            <w:u w:val="single"/>
            <w:lang w:eastAsia="ru-RU"/>
          </w:rPr>
          <w:t>частью 2 настоящей статьи</w:t>
        </w:r>
      </w:hyperlink>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w:t>
      </w:r>
      <w:proofErr w:type="gramStart"/>
      <w:r w:rsidRPr="004F4506">
        <w:rPr>
          <w:rFonts w:ascii="Times New Roman" w:eastAsia="Times New Roman" w:hAnsi="Times New Roman" w:cs="Times New Roman"/>
          <w:sz w:val="21"/>
          <w:szCs w:val="21"/>
          <w:lang w:eastAsia="ru-RU"/>
        </w:rPr>
        <w:t xml:space="preserve">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w:t>
      </w:r>
      <w:r w:rsidRPr="004F4506">
        <w:rPr>
          <w:rFonts w:ascii="Times New Roman" w:eastAsia="Times New Roman" w:hAnsi="Times New Roman" w:cs="Times New Roman"/>
          <w:sz w:val="21"/>
          <w:szCs w:val="21"/>
          <w:lang w:eastAsia="ru-RU"/>
        </w:rPr>
        <w:lastRenderedPageBreak/>
        <w:t>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Пассажир </w:t>
      </w:r>
      <w:hyperlink r:id="rId71" w:history="1">
        <w:r w:rsidRPr="004F4506">
          <w:rPr>
            <w:rFonts w:ascii="Times New Roman" w:eastAsia="Times New Roman" w:hAnsi="Times New Roman" w:cs="Times New Roman"/>
            <w:color w:val="0000FF"/>
            <w:sz w:val="21"/>
            <w:szCs w:val="21"/>
            <w:u w:val="single"/>
            <w:lang w:eastAsia="ru-RU"/>
          </w:rPr>
          <w:t>обязан</w:t>
        </w:r>
      </w:hyperlink>
      <w:r w:rsidRPr="004F4506">
        <w:rPr>
          <w:rFonts w:ascii="Times New Roman" w:eastAsia="Times New Roman" w:hAnsi="Times New Roman" w:cs="Times New Roman"/>
          <w:sz w:val="21"/>
          <w:szCs w:val="21"/>
          <w:lang w:eastAsia="ru-RU"/>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r:id="rId72" w:history="1">
        <w:r w:rsidRPr="004F4506">
          <w:rPr>
            <w:rFonts w:ascii="Times New Roman" w:eastAsia="Times New Roman" w:hAnsi="Times New Roman" w:cs="Times New Roman"/>
            <w:color w:val="0000FF"/>
            <w:sz w:val="21"/>
            <w:szCs w:val="21"/>
            <w:u w:val="single"/>
            <w:lang w:eastAsia="ru-RU"/>
          </w:rPr>
          <w:t>частях 1</w:t>
        </w:r>
      </w:hyperlink>
      <w:r w:rsidRPr="004F4506">
        <w:rPr>
          <w:rFonts w:ascii="Times New Roman" w:eastAsia="Times New Roman" w:hAnsi="Times New Roman" w:cs="Times New Roman"/>
          <w:sz w:val="21"/>
          <w:szCs w:val="21"/>
          <w:lang w:eastAsia="ru-RU"/>
        </w:rPr>
        <w:t xml:space="preserve"> и </w:t>
      </w:r>
      <w:hyperlink r:id="rId73" w:history="1">
        <w:r w:rsidRPr="004F4506">
          <w:rPr>
            <w:rFonts w:ascii="Times New Roman" w:eastAsia="Times New Roman" w:hAnsi="Times New Roman" w:cs="Times New Roman"/>
            <w:color w:val="0000FF"/>
            <w:sz w:val="21"/>
            <w:szCs w:val="21"/>
            <w:u w:val="single"/>
            <w:lang w:eastAsia="ru-RU"/>
          </w:rPr>
          <w:t>2 настоящей статьи</w:t>
        </w:r>
      </w:hyperlink>
      <w:r w:rsidRPr="004F4506">
        <w:rPr>
          <w:rFonts w:ascii="Times New Roman" w:eastAsia="Times New Roman" w:hAnsi="Times New Roman" w:cs="Times New Roman"/>
          <w:sz w:val="21"/>
          <w:szCs w:val="21"/>
          <w:lang w:eastAsia="ru-RU"/>
        </w:rPr>
        <w:t xml:space="preserve">, и который в обязательном порядке предъявляется по первому требованию лиц, осуществляющих </w:t>
      </w:r>
      <w:proofErr w:type="gramStart"/>
      <w:r w:rsidRPr="004F4506">
        <w:rPr>
          <w:rFonts w:ascii="Times New Roman" w:eastAsia="Times New Roman" w:hAnsi="Times New Roman" w:cs="Times New Roman"/>
          <w:sz w:val="21"/>
          <w:szCs w:val="21"/>
          <w:lang w:eastAsia="ru-RU"/>
        </w:rPr>
        <w:t>контроль за</w:t>
      </w:r>
      <w:proofErr w:type="gramEnd"/>
      <w:r w:rsidRPr="004F4506">
        <w:rPr>
          <w:rFonts w:ascii="Times New Roman" w:eastAsia="Times New Roman" w:hAnsi="Times New Roman" w:cs="Times New Roman"/>
          <w:sz w:val="21"/>
          <w:szCs w:val="21"/>
          <w:lang w:eastAsia="ru-RU"/>
        </w:rPr>
        <w:t xml:space="preserve"> оплатой проезда.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21.1. Перевозка и особенности обслуживания пассажиров из числа инвалидов</w:t>
      </w:r>
    </w:p>
    <w:p w:rsidR="004F4506" w:rsidRPr="004F4506" w:rsidRDefault="004F4506" w:rsidP="004F4506">
      <w:pPr>
        <w:spacing w:after="0" w:line="264" w:lineRule="auto"/>
        <w:ind w:firstLine="547"/>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введена</w:t>
      </w:r>
      <w:proofErr w:type="gramEnd"/>
      <w:r w:rsidRPr="004F4506">
        <w:rPr>
          <w:rFonts w:ascii="Times New Roman" w:eastAsia="Times New Roman" w:hAnsi="Times New Roman" w:cs="Times New Roman"/>
          <w:color w:val="828282"/>
          <w:sz w:val="21"/>
          <w:szCs w:val="21"/>
          <w:lang w:eastAsia="ru-RU"/>
        </w:rPr>
        <w:t xml:space="preserve"> Федеральным </w:t>
      </w:r>
      <w:hyperlink r:id="rId74"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01.12.2014 N 419-ФЗ)</w:t>
      </w:r>
    </w:p>
    <w:p w:rsidR="004F4506" w:rsidRPr="004F4506" w:rsidRDefault="004F4506" w:rsidP="004F4506">
      <w:pPr>
        <w:spacing w:after="0" w:line="312" w:lineRule="auto"/>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Пассажирам из числа инвалидов обеспечиваются </w:t>
      </w:r>
      <w:hyperlink r:id="rId75" w:history="1">
        <w:r w:rsidRPr="004F4506">
          <w:rPr>
            <w:rFonts w:ascii="Times New Roman" w:eastAsia="Times New Roman" w:hAnsi="Times New Roman" w:cs="Times New Roman"/>
            <w:color w:val="0000FF"/>
            <w:sz w:val="21"/>
            <w:szCs w:val="21"/>
            <w:u w:val="single"/>
            <w:lang w:eastAsia="ru-RU"/>
          </w:rPr>
          <w:t>условия доступности</w:t>
        </w:r>
      </w:hyperlink>
      <w:r w:rsidRPr="004F4506">
        <w:rPr>
          <w:rFonts w:ascii="Times New Roman" w:eastAsia="Times New Roman" w:hAnsi="Times New Roman" w:cs="Times New Roman"/>
          <w:sz w:val="21"/>
          <w:szCs w:val="21"/>
          <w:lang w:eastAsia="ru-RU"/>
        </w:rPr>
        <w:t xml:space="preserve"> их перевозки и перевозки их багажа автомобильным транспортом и городским наземным электрическим транспортом.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4F4506">
        <w:rPr>
          <w:rFonts w:ascii="Times New Roman" w:eastAsia="Times New Roman" w:hAnsi="Times New Roman" w:cs="Times New Roman"/>
          <w:sz w:val="21"/>
          <w:szCs w:val="21"/>
          <w:lang w:eastAsia="ru-RU"/>
        </w:rPr>
        <w:t>текстофонами</w:t>
      </w:r>
      <w:proofErr w:type="spellEnd"/>
      <w:r w:rsidRPr="004F4506">
        <w:rPr>
          <w:rFonts w:ascii="Times New Roman" w:eastAsia="Times New Roman" w:hAnsi="Times New Roman" w:cs="Times New Roman"/>
          <w:sz w:val="21"/>
          <w:szCs w:val="21"/>
          <w:lang w:eastAsia="ru-RU"/>
        </w:rPr>
        <w:t xml:space="preserve"> для связи со службами информации, экстренной помощи;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дублирование необходимой для пассажиров из числа инвалидов звуковой и зрительной информации;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4F4506">
        <w:rPr>
          <w:rFonts w:ascii="Times New Roman" w:eastAsia="Times New Roman" w:hAnsi="Times New Roman" w:cs="Times New Roman"/>
          <w:sz w:val="21"/>
          <w:szCs w:val="21"/>
          <w:lang w:eastAsia="ru-RU"/>
        </w:rPr>
        <w:t>ств дл</w:t>
      </w:r>
      <w:proofErr w:type="gramEnd"/>
      <w:r w:rsidRPr="004F4506">
        <w:rPr>
          <w:rFonts w:ascii="Times New Roman" w:eastAsia="Times New Roman" w:hAnsi="Times New Roman" w:cs="Times New Roman"/>
          <w:sz w:val="21"/>
          <w:szCs w:val="21"/>
          <w:lang w:eastAsia="ru-RU"/>
        </w:rPr>
        <w:t>я пассажиров из числа инвалидов, не способных передвигаться самостоятельно;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провоз собак-проводников при наличии специального документа;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перевозка кресла-коляски пассажира из числа инвалидов.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оказание водителем помощи пассажиру из числа инвалидов при посадке в транспортное средство и высадке из него;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провоз собак-проводников при наличии специального документа;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3) перевозка кресла-коляски пассажира из числа инвалидов.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При проезде в транспортном средстве, осуществляющем регулярные перевозки пассажиров и багажа, пассажир имеет право: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Перевозчик вправе: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r:id="rId76" w:history="1">
        <w:r w:rsidRPr="004F4506">
          <w:rPr>
            <w:rFonts w:ascii="Times New Roman" w:eastAsia="Times New Roman" w:hAnsi="Times New Roman" w:cs="Times New Roman"/>
            <w:color w:val="0000FF"/>
            <w:sz w:val="21"/>
            <w:szCs w:val="21"/>
            <w:u w:val="single"/>
            <w:lang w:eastAsia="ru-RU"/>
          </w:rPr>
          <w:t>частью 1 настоящей статьи</w:t>
        </w:r>
      </w:hyperlink>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Перевозчик обязан информировать пассажира о нормах и об условиях оплаты перевозки багажа, провоза ручной клади.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Прием и выдача багажа осуществляются в </w:t>
      </w:r>
      <w:hyperlink r:id="rId77" w:tooltip="Постановление Правительства РФ от 14.02.2009 N 112&#10;(ред. от 28.04.2015)&#10;&quot;Об утверждении Правил перевозок пассажиров и багажа автомобильным транспортом и городским наземным электрическим транспортом&quot;"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78"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7. </w:t>
      </w:r>
      <w:proofErr w:type="gramStart"/>
      <w:r w:rsidRPr="004F4506">
        <w:rPr>
          <w:rFonts w:ascii="Times New Roman" w:eastAsia="Times New Roman" w:hAnsi="Times New Roman" w:cs="Times New Roman"/>
          <w:sz w:val="21"/>
          <w:szCs w:val="21"/>
          <w:lang w:eastAsia="ru-RU"/>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w:t>
      </w:r>
      <w:r w:rsidRPr="004F4506">
        <w:rPr>
          <w:rFonts w:ascii="Times New Roman" w:eastAsia="Times New Roman" w:hAnsi="Times New Roman" w:cs="Times New Roman"/>
          <w:sz w:val="21"/>
          <w:szCs w:val="21"/>
          <w:lang w:eastAsia="ru-RU"/>
        </w:rPr>
        <w:lastRenderedPageBreak/>
        <w:t>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23. Возврат пассажиру стоимости проезда, перевозки багажа, провоза ручной клади в междугородном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Пассажир имеет право: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4F4506">
        <w:rPr>
          <w:rFonts w:ascii="Times New Roman" w:eastAsia="Times New Roman" w:hAnsi="Times New Roman" w:cs="Times New Roman"/>
          <w:sz w:val="21"/>
          <w:szCs w:val="21"/>
          <w:lang w:eastAsia="ru-RU"/>
        </w:rPr>
        <w:t xml:space="preserve"> багажа, провоза ручной клади за вычетом двадцати пяти процентов их стоимости;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в случае возврата билета в кассу не </w:t>
      </w:r>
      <w:proofErr w:type="gramStart"/>
      <w:r w:rsidRPr="004F4506">
        <w:rPr>
          <w:rFonts w:ascii="Times New Roman" w:eastAsia="Times New Roman" w:hAnsi="Times New Roman" w:cs="Times New Roman"/>
          <w:sz w:val="21"/>
          <w:szCs w:val="21"/>
          <w:lang w:eastAsia="ru-RU"/>
        </w:rPr>
        <w:t>позднее</w:t>
      </w:r>
      <w:proofErr w:type="gramEnd"/>
      <w:r w:rsidRPr="004F4506">
        <w:rPr>
          <w:rFonts w:ascii="Times New Roman" w:eastAsia="Times New Roman" w:hAnsi="Times New Roman" w:cs="Times New Roman"/>
          <w:sz w:val="21"/>
          <w:szCs w:val="21"/>
          <w:lang w:eastAsia="ru-RU"/>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4F4506">
        <w:rPr>
          <w:rFonts w:ascii="Times New Roman" w:eastAsia="Times New Roman" w:hAnsi="Times New Roman" w:cs="Times New Roman"/>
          <w:sz w:val="21"/>
          <w:szCs w:val="21"/>
          <w:lang w:eastAsia="ru-RU"/>
        </w:rPr>
        <w:t>непроследованному</w:t>
      </w:r>
      <w:proofErr w:type="spellEnd"/>
      <w:r w:rsidRPr="004F4506">
        <w:rPr>
          <w:rFonts w:ascii="Times New Roman" w:eastAsia="Times New Roman" w:hAnsi="Times New Roman" w:cs="Times New Roman"/>
          <w:sz w:val="21"/>
          <w:szCs w:val="21"/>
          <w:lang w:eastAsia="ru-RU"/>
        </w:rPr>
        <w:t xml:space="preserve"> расстоянию;</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а) отмена отправления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б) задержка отправления транспортного средства более чем на час;</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г) </w:t>
      </w:r>
      <w:proofErr w:type="spellStart"/>
      <w:r w:rsidRPr="004F4506">
        <w:rPr>
          <w:rFonts w:ascii="Times New Roman" w:eastAsia="Times New Roman" w:hAnsi="Times New Roman" w:cs="Times New Roman"/>
          <w:sz w:val="21"/>
          <w:szCs w:val="21"/>
          <w:lang w:eastAsia="ru-RU"/>
        </w:rPr>
        <w:t>непредоставление</w:t>
      </w:r>
      <w:proofErr w:type="spellEnd"/>
      <w:r w:rsidRPr="004F4506">
        <w:rPr>
          <w:rFonts w:ascii="Times New Roman" w:eastAsia="Times New Roman" w:hAnsi="Times New Roman" w:cs="Times New Roman"/>
          <w:sz w:val="21"/>
          <w:szCs w:val="21"/>
          <w:lang w:eastAsia="ru-RU"/>
        </w:rPr>
        <w:t xml:space="preserve"> пассажиру указанного в билете места;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в случае согласия на прое</w:t>
      </w:r>
      <w:proofErr w:type="gramStart"/>
      <w:r w:rsidRPr="004F4506">
        <w:rPr>
          <w:rFonts w:ascii="Times New Roman" w:eastAsia="Times New Roman" w:hAnsi="Times New Roman" w:cs="Times New Roman"/>
          <w:sz w:val="21"/>
          <w:szCs w:val="21"/>
          <w:lang w:eastAsia="ru-RU"/>
        </w:rPr>
        <w:t>зд в тр</w:t>
      </w:r>
      <w:proofErr w:type="gramEnd"/>
      <w:r w:rsidRPr="004F4506">
        <w:rPr>
          <w:rFonts w:ascii="Times New Roman" w:eastAsia="Times New Roman" w:hAnsi="Times New Roman" w:cs="Times New Roman"/>
          <w:sz w:val="21"/>
          <w:szCs w:val="21"/>
          <w:lang w:eastAsia="ru-RU"/>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79"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24. Продажа билетов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Порядок продажи билетов определяется </w:t>
      </w:r>
      <w:hyperlink r:id="rId80"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25. Возврат забытых вещей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Вещи, забытые в транспортных средствах или на объектах транспортной инфраструктуры, подлежат возврату их владельцам в </w:t>
      </w:r>
      <w:hyperlink r:id="rId81"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26. Права пассажира при пользовании услугами, предоставляемыми на объектах транспортной инфраструктуры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82"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4. ПЕРЕВОЗКИ ПАССАЖИРОВ И БАГАЖА ПО ЗАКАЗАМ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27. Заключение договора фрахтования транспортного средства для перевозки пассажиров и багажа по заказу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Договор фрахтования, указанный в </w:t>
      </w:r>
      <w:hyperlink r:id="rId83"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должен включать в себя: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сведения о фрахтовщике и фрахтователе;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тип предоставляемого транспортного средства (при необходимости - количество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маршрут и место подачи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определенный или неопределенный круг лиц, для перевозки которых предоставляется транспортное средство;</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5) сроки выполнения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размер платы за пользование транспортным средством;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Договор фрахтования, указанный в </w:t>
      </w:r>
      <w:hyperlink r:id="rId84"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xml:space="preserve">, может включать в себя иные не указанные в </w:t>
      </w:r>
      <w:hyperlink r:id="rId85" w:history="1">
        <w:r w:rsidRPr="004F4506">
          <w:rPr>
            <w:rFonts w:ascii="Times New Roman" w:eastAsia="Times New Roman" w:hAnsi="Times New Roman" w:cs="Times New Roman"/>
            <w:color w:val="0000FF"/>
            <w:sz w:val="21"/>
            <w:szCs w:val="21"/>
            <w:u w:val="single"/>
            <w:lang w:eastAsia="ru-RU"/>
          </w:rPr>
          <w:t>части 2 настоящей статьи</w:t>
        </w:r>
      </w:hyperlink>
      <w:r w:rsidRPr="004F4506">
        <w:rPr>
          <w:rFonts w:ascii="Times New Roman" w:eastAsia="Times New Roman" w:hAnsi="Times New Roman" w:cs="Times New Roman"/>
          <w:sz w:val="21"/>
          <w:szCs w:val="21"/>
          <w:lang w:eastAsia="ru-RU"/>
        </w:rPr>
        <w:t xml:space="preserve"> условия.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r:id="rId86"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5. В случае</w:t>
      </w:r>
      <w:proofErr w:type="gramStart"/>
      <w:r w:rsidRPr="004F4506">
        <w:rPr>
          <w:rFonts w:ascii="Times New Roman" w:eastAsia="Times New Roman" w:hAnsi="Times New Roman" w:cs="Times New Roman"/>
          <w:sz w:val="21"/>
          <w:szCs w:val="21"/>
          <w:lang w:eastAsia="ru-RU"/>
        </w:rPr>
        <w:t>,</w:t>
      </w:r>
      <w:proofErr w:type="gramEnd"/>
      <w:r w:rsidRPr="004F4506">
        <w:rPr>
          <w:rFonts w:ascii="Times New Roman" w:eastAsia="Times New Roman" w:hAnsi="Times New Roman" w:cs="Times New Roman"/>
          <w:sz w:val="21"/>
          <w:szCs w:val="21"/>
          <w:lang w:eastAsia="ru-RU"/>
        </w:rPr>
        <w:t xml:space="preserve"> если договором фрахтования, указанным в </w:t>
      </w:r>
      <w:hyperlink r:id="rId87"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28. Определение маршрута перевозки пассажиров и багажа по заказу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Маршрут перевозки пассажиров и багажа по заказу определяется договором фрахтования, если иное не установлено законом.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4F4506">
        <w:rPr>
          <w:rFonts w:ascii="Times New Roman" w:eastAsia="Times New Roman" w:hAnsi="Times New Roman" w:cs="Times New Roman"/>
          <w:sz w:val="21"/>
          <w:szCs w:val="21"/>
          <w:lang w:eastAsia="ru-RU"/>
        </w:rPr>
        <w:t>непредоставлением</w:t>
      </w:r>
      <w:proofErr w:type="spellEnd"/>
      <w:r w:rsidRPr="004F4506">
        <w:rPr>
          <w:rFonts w:ascii="Times New Roman" w:eastAsia="Times New Roman" w:hAnsi="Times New Roman" w:cs="Times New Roman"/>
          <w:sz w:val="21"/>
          <w:szCs w:val="21"/>
          <w:lang w:eastAsia="ru-RU"/>
        </w:rPr>
        <w:t xml:space="preserve"> транспортного средства. В случае </w:t>
      </w:r>
      <w:proofErr w:type="spellStart"/>
      <w:r w:rsidRPr="004F4506">
        <w:rPr>
          <w:rFonts w:ascii="Times New Roman" w:eastAsia="Times New Roman" w:hAnsi="Times New Roman" w:cs="Times New Roman"/>
          <w:sz w:val="21"/>
          <w:szCs w:val="21"/>
          <w:lang w:eastAsia="ru-RU"/>
        </w:rPr>
        <w:t>непредоставления</w:t>
      </w:r>
      <w:proofErr w:type="spellEnd"/>
      <w:r w:rsidRPr="004F4506">
        <w:rPr>
          <w:rFonts w:ascii="Times New Roman" w:eastAsia="Times New Roman" w:hAnsi="Times New Roman" w:cs="Times New Roman"/>
          <w:sz w:val="21"/>
          <w:szCs w:val="21"/>
          <w:lang w:eastAsia="ru-RU"/>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88" w:history="1">
        <w:r w:rsidRPr="004F4506">
          <w:rPr>
            <w:rFonts w:ascii="Times New Roman" w:eastAsia="Times New Roman" w:hAnsi="Times New Roman" w:cs="Times New Roman"/>
            <w:color w:val="0000FF"/>
            <w:sz w:val="21"/>
            <w:szCs w:val="21"/>
            <w:u w:val="single"/>
            <w:lang w:eastAsia="ru-RU"/>
          </w:rPr>
          <w:t>частью 2 статьи 34</w:t>
        </w:r>
      </w:hyperlink>
      <w:r w:rsidRPr="004F4506">
        <w:rPr>
          <w:rFonts w:ascii="Times New Roman" w:eastAsia="Times New Roman" w:hAnsi="Times New Roman" w:cs="Times New Roman"/>
          <w:sz w:val="21"/>
          <w:szCs w:val="21"/>
          <w:lang w:eastAsia="ru-RU"/>
        </w:rPr>
        <w:t xml:space="preserve">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30. Перевозка багажа, провоз ручной клади транспортным средством, предоставляемым для перевозки пассажиров по заказу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240" w:lineRule="auto"/>
        <w:rPr>
          <w:rFonts w:ascii="Times New Roman" w:eastAsia="Times New Roman" w:hAnsi="Times New Roman" w:cs="Times New Roman"/>
          <w:color w:val="392C69"/>
          <w:sz w:val="21"/>
          <w:szCs w:val="21"/>
          <w:lang w:eastAsia="ru-RU"/>
        </w:rPr>
      </w:pPr>
      <w:proofErr w:type="spellStart"/>
      <w:r w:rsidRPr="004F4506">
        <w:rPr>
          <w:rFonts w:ascii="Times New Roman" w:eastAsia="Times New Roman" w:hAnsi="Times New Roman" w:cs="Times New Roman"/>
          <w:color w:val="392C69"/>
          <w:sz w:val="21"/>
          <w:szCs w:val="21"/>
          <w:lang w:eastAsia="ru-RU"/>
        </w:rPr>
        <w:t>КонсультантПлюс</w:t>
      </w:r>
      <w:proofErr w:type="spellEnd"/>
      <w:r w:rsidRPr="004F4506">
        <w:rPr>
          <w:rFonts w:ascii="Times New Roman" w:eastAsia="Times New Roman" w:hAnsi="Times New Roman" w:cs="Times New Roman"/>
          <w:color w:val="392C69"/>
          <w:sz w:val="21"/>
          <w:szCs w:val="21"/>
          <w:lang w:eastAsia="ru-RU"/>
        </w:rPr>
        <w:t>: примечание.</w:t>
      </w:r>
    </w:p>
    <w:p w:rsidR="004F4506" w:rsidRPr="004F4506" w:rsidRDefault="004F4506" w:rsidP="004F4506">
      <w:pPr>
        <w:spacing w:after="96" w:line="240" w:lineRule="auto"/>
        <w:rPr>
          <w:rFonts w:ascii="Times New Roman" w:eastAsia="Times New Roman" w:hAnsi="Times New Roman" w:cs="Times New Roman"/>
          <w:color w:val="392C69"/>
          <w:sz w:val="21"/>
          <w:szCs w:val="21"/>
          <w:lang w:eastAsia="ru-RU"/>
        </w:rPr>
      </w:pPr>
      <w:r w:rsidRPr="004F4506">
        <w:rPr>
          <w:rFonts w:ascii="Times New Roman" w:eastAsia="Times New Roman" w:hAnsi="Times New Roman" w:cs="Times New Roman"/>
          <w:color w:val="392C69"/>
          <w:sz w:val="21"/>
          <w:szCs w:val="21"/>
          <w:lang w:eastAsia="ru-RU"/>
        </w:rPr>
        <w:t xml:space="preserve">О деятельности по перевозке пассажиров и багажа легковыми такси см. также Федеральный </w:t>
      </w:r>
      <w:hyperlink r:id="rId89" w:history="1">
        <w:r w:rsidRPr="004F4506">
          <w:rPr>
            <w:rFonts w:ascii="Times New Roman" w:eastAsia="Times New Roman" w:hAnsi="Times New Roman" w:cs="Times New Roman"/>
            <w:color w:val="0000FF"/>
            <w:sz w:val="21"/>
            <w:szCs w:val="21"/>
            <w:u w:val="single"/>
            <w:lang w:eastAsia="ru-RU"/>
          </w:rPr>
          <w:t>закон</w:t>
        </w:r>
      </w:hyperlink>
      <w:r w:rsidRPr="004F4506">
        <w:rPr>
          <w:rFonts w:ascii="Times New Roman" w:eastAsia="Times New Roman" w:hAnsi="Times New Roman" w:cs="Times New Roman"/>
          <w:color w:val="392C69"/>
          <w:sz w:val="21"/>
          <w:szCs w:val="21"/>
          <w:lang w:eastAsia="ru-RU"/>
        </w:rPr>
        <w:t xml:space="preserve"> от 21.04.2011 N 69-ФЗ.</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5. ПЕРЕВОЗКИ ПАССАЖИРОВ И БАГАЖА ЛЕГКОВЫМИ ТАКСИ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31. Заключение договора фрахтования легкового такси для перевозки пассажиров и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w:t>
      </w:r>
      <w:r w:rsidRPr="004F4506">
        <w:rPr>
          <w:rFonts w:ascii="Times New Roman" w:eastAsia="Times New Roman" w:hAnsi="Times New Roman" w:cs="Times New Roman"/>
          <w:sz w:val="21"/>
          <w:szCs w:val="21"/>
          <w:lang w:eastAsia="ru-RU"/>
        </w:rPr>
        <w:lastRenderedPageBreak/>
        <w:t>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90"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заключения такого договора устанавливается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Фрахтовщик обязан выдать фрахтователю </w:t>
      </w:r>
      <w:hyperlink r:id="rId91" w:history="1">
        <w:r w:rsidRPr="004F4506">
          <w:rPr>
            <w:rFonts w:ascii="Times New Roman" w:eastAsia="Times New Roman" w:hAnsi="Times New Roman" w:cs="Times New Roman"/>
            <w:color w:val="0000FF"/>
            <w:sz w:val="21"/>
            <w:szCs w:val="21"/>
            <w:u w:val="single"/>
            <w:lang w:eastAsia="ru-RU"/>
          </w:rPr>
          <w:t>квитанцию</w:t>
        </w:r>
      </w:hyperlink>
      <w:r w:rsidRPr="004F4506">
        <w:rPr>
          <w:rFonts w:ascii="Times New Roman" w:eastAsia="Times New Roman" w:hAnsi="Times New Roman" w:cs="Times New Roman"/>
          <w:sz w:val="21"/>
          <w:szCs w:val="21"/>
          <w:lang w:eastAsia="ru-RU"/>
        </w:rPr>
        <w:t xml:space="preserve"> в форме бланка строгой отчетности или кассовый чек, подтверждающие оплату стоимости пользования легковым такси.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4F4506">
        <w:rPr>
          <w:rFonts w:ascii="Times New Roman" w:eastAsia="Times New Roman" w:hAnsi="Times New Roman" w:cs="Times New Roman"/>
          <w:sz w:val="21"/>
          <w:szCs w:val="21"/>
          <w:lang w:eastAsia="ru-RU"/>
        </w:rPr>
        <w:t>оплачивает стоимость пользования</w:t>
      </w:r>
      <w:proofErr w:type="gramEnd"/>
      <w:r w:rsidRPr="004F4506">
        <w:rPr>
          <w:rFonts w:ascii="Times New Roman" w:eastAsia="Times New Roman" w:hAnsi="Times New Roman" w:cs="Times New Roman"/>
          <w:sz w:val="21"/>
          <w:szCs w:val="21"/>
          <w:lang w:eastAsia="ru-RU"/>
        </w:rPr>
        <w:t xml:space="preserve"> легковым такси до момента прекращения поездки.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33. Перевозка багажа, провоз ручной клади легковым такси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Нормы перевозки багажа, провоза ручной клади легковым такси устанавливаются фрахтовщиком.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92" w:history="1">
        <w:r w:rsidRPr="004F4506">
          <w:rPr>
            <w:rFonts w:ascii="Times New Roman" w:eastAsia="Times New Roman" w:hAnsi="Times New Roman" w:cs="Times New Roman"/>
            <w:color w:val="0000FF"/>
            <w:sz w:val="21"/>
            <w:szCs w:val="21"/>
            <w:u w:val="single"/>
            <w:lang w:eastAsia="ru-RU"/>
          </w:rPr>
          <w:t>правилами</w:t>
        </w:r>
      </w:hyperlink>
      <w:r w:rsidRPr="004F4506">
        <w:rPr>
          <w:rFonts w:ascii="Times New Roman" w:eastAsia="Times New Roman" w:hAnsi="Times New Roman" w:cs="Times New Roman"/>
          <w:sz w:val="21"/>
          <w:szCs w:val="21"/>
          <w:lang w:eastAsia="ru-RU"/>
        </w:rPr>
        <w:t xml:space="preserve">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6. ОТВЕТСТВЕННОСТЬ ПЕРЕВОЗЧИКОВ,</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ФРАХТОВЩИКОВ, ГРУЗООТПРАВИТЕЛЕЙ, ГРУЗОПОЛУЧАТЕЛЕЙ,</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ПАССАЖИРОВ, ФРАХТОВАТЕЛЕЙ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34. Ответственность перевозчика, фрахтовщика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За </w:t>
      </w:r>
      <w:proofErr w:type="spellStart"/>
      <w:r w:rsidRPr="004F4506">
        <w:rPr>
          <w:rFonts w:ascii="Times New Roman" w:eastAsia="Times New Roman" w:hAnsi="Times New Roman" w:cs="Times New Roman"/>
          <w:sz w:val="21"/>
          <w:szCs w:val="21"/>
          <w:lang w:eastAsia="ru-RU"/>
        </w:rPr>
        <w:t>невывоз</w:t>
      </w:r>
      <w:proofErr w:type="spellEnd"/>
      <w:r w:rsidRPr="004F4506">
        <w:rPr>
          <w:rFonts w:ascii="Times New Roman" w:eastAsia="Times New Roman" w:hAnsi="Times New Roman" w:cs="Times New Roman"/>
          <w:sz w:val="21"/>
          <w:szCs w:val="21"/>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93"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За </w:t>
      </w:r>
      <w:proofErr w:type="spellStart"/>
      <w:r w:rsidRPr="004F4506">
        <w:rPr>
          <w:rFonts w:ascii="Times New Roman" w:eastAsia="Times New Roman" w:hAnsi="Times New Roman" w:cs="Times New Roman"/>
          <w:sz w:val="21"/>
          <w:szCs w:val="21"/>
          <w:lang w:eastAsia="ru-RU"/>
        </w:rPr>
        <w:t>непредоставление</w:t>
      </w:r>
      <w:proofErr w:type="spellEnd"/>
      <w:r w:rsidRPr="004F4506">
        <w:rPr>
          <w:rFonts w:ascii="Times New Roman" w:eastAsia="Times New Roman" w:hAnsi="Times New Roman" w:cs="Times New Roman"/>
          <w:sz w:val="21"/>
          <w:szCs w:val="21"/>
          <w:lang w:eastAsia="ru-RU"/>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3. За несвоевременное предоставление транспортного средства, контейнера, </w:t>
      </w:r>
      <w:proofErr w:type="gramStart"/>
      <w:r w:rsidRPr="004F4506">
        <w:rPr>
          <w:rFonts w:ascii="Times New Roman" w:eastAsia="Times New Roman" w:hAnsi="Times New Roman" w:cs="Times New Roman"/>
          <w:sz w:val="21"/>
          <w:szCs w:val="21"/>
          <w:lang w:eastAsia="ru-RU"/>
        </w:rPr>
        <w:t>предусмотренных</w:t>
      </w:r>
      <w:proofErr w:type="gramEnd"/>
      <w:r w:rsidRPr="004F4506">
        <w:rPr>
          <w:rFonts w:ascii="Times New Roman" w:eastAsia="Times New Roman" w:hAnsi="Times New Roman" w:cs="Times New Roman"/>
          <w:sz w:val="21"/>
          <w:szCs w:val="21"/>
          <w:lang w:eastAsia="ru-RU"/>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пяти процентов провозной платы при перевозке в городском или пригородном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Грузоотправитель, фрахтователь в случае, указанном в </w:t>
      </w:r>
      <w:hyperlink r:id="rId94" w:history="1">
        <w:r w:rsidRPr="004F4506">
          <w:rPr>
            <w:rFonts w:ascii="Times New Roman" w:eastAsia="Times New Roman" w:hAnsi="Times New Roman" w:cs="Times New Roman"/>
            <w:color w:val="0000FF"/>
            <w:sz w:val="21"/>
            <w:szCs w:val="21"/>
            <w:u w:val="single"/>
            <w:lang w:eastAsia="ru-RU"/>
          </w:rPr>
          <w:t>части 3 настоящей статьи</w:t>
        </w:r>
      </w:hyperlink>
      <w:r w:rsidRPr="004F4506">
        <w:rPr>
          <w:rFonts w:ascii="Times New Roman" w:eastAsia="Times New Roman" w:hAnsi="Times New Roman" w:cs="Times New Roman"/>
          <w:sz w:val="21"/>
          <w:szCs w:val="21"/>
          <w:lang w:eastAsia="ru-RU"/>
        </w:rPr>
        <w:t xml:space="preserve">, также вправе потребовать от перевозчика, фрахтовщика возмещения причиненных ими убытков в </w:t>
      </w:r>
      <w:hyperlink r:id="rId95"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Перевозчик несет </w:t>
      </w:r>
      <w:hyperlink r:id="rId96" w:history="1">
        <w:r w:rsidRPr="004F4506">
          <w:rPr>
            <w:rFonts w:ascii="Times New Roman" w:eastAsia="Times New Roman" w:hAnsi="Times New Roman" w:cs="Times New Roman"/>
            <w:color w:val="0000FF"/>
            <w:sz w:val="21"/>
            <w:szCs w:val="21"/>
            <w:u w:val="single"/>
            <w:lang w:eastAsia="ru-RU"/>
          </w:rPr>
          <w:t>ответственность</w:t>
        </w:r>
      </w:hyperlink>
      <w:r w:rsidRPr="004F4506">
        <w:rPr>
          <w:rFonts w:ascii="Times New Roman" w:eastAsia="Times New Roman" w:hAnsi="Times New Roman" w:cs="Times New Roman"/>
          <w:sz w:val="21"/>
          <w:szCs w:val="21"/>
          <w:lang w:eastAsia="ru-RU"/>
        </w:rPr>
        <w:t xml:space="preserve"> за сохранность груза с момента принятия его для перевозки и до момента выдачи грузополучателю или </w:t>
      </w:r>
      <w:proofErr w:type="spellStart"/>
      <w:r w:rsidRPr="004F4506">
        <w:rPr>
          <w:rFonts w:ascii="Times New Roman" w:eastAsia="Times New Roman" w:hAnsi="Times New Roman" w:cs="Times New Roman"/>
          <w:sz w:val="21"/>
          <w:szCs w:val="21"/>
          <w:lang w:eastAsia="ru-RU"/>
        </w:rPr>
        <w:t>управомоченному</w:t>
      </w:r>
      <w:proofErr w:type="spellEnd"/>
      <w:r w:rsidRPr="004F4506">
        <w:rPr>
          <w:rFonts w:ascii="Times New Roman" w:eastAsia="Times New Roman" w:hAnsi="Times New Roman" w:cs="Times New Roman"/>
          <w:sz w:val="21"/>
          <w:szCs w:val="21"/>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4F4506">
        <w:rPr>
          <w:rFonts w:ascii="Times New Roman" w:eastAsia="Times New Roman" w:hAnsi="Times New Roman" w:cs="Times New Roman"/>
          <w:sz w:val="21"/>
          <w:szCs w:val="21"/>
          <w:lang w:eastAsia="ru-RU"/>
        </w:rPr>
        <w:t>управомоченному</w:t>
      </w:r>
      <w:proofErr w:type="spellEnd"/>
      <w:r w:rsidRPr="004F4506">
        <w:rPr>
          <w:rFonts w:ascii="Times New Roman" w:eastAsia="Times New Roman" w:hAnsi="Times New Roman" w:cs="Times New Roman"/>
          <w:sz w:val="21"/>
          <w:szCs w:val="21"/>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7. Перевозчик возмещает ущерб, причиненный при перевозке груза, багажа, в размере: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стоимости </w:t>
      </w:r>
      <w:proofErr w:type="gramStart"/>
      <w:r w:rsidRPr="004F4506">
        <w:rPr>
          <w:rFonts w:ascii="Times New Roman" w:eastAsia="Times New Roman" w:hAnsi="Times New Roman" w:cs="Times New Roman"/>
          <w:sz w:val="21"/>
          <w:szCs w:val="21"/>
          <w:lang w:eastAsia="ru-RU"/>
        </w:rPr>
        <w:t>утраченных</w:t>
      </w:r>
      <w:proofErr w:type="gramEnd"/>
      <w:r w:rsidRPr="004F4506">
        <w:rPr>
          <w:rFonts w:ascii="Times New Roman" w:eastAsia="Times New Roman" w:hAnsi="Times New Roman" w:cs="Times New Roman"/>
          <w:sz w:val="21"/>
          <w:szCs w:val="21"/>
          <w:lang w:eastAsia="ru-RU"/>
        </w:rPr>
        <w:t xml:space="preserve"> или недостающих груза, багажа в случае утраты или недостачи груза,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объявленной стоимости в случае утраты груза, багажа, а также невозможности восстановления груза, багажа, </w:t>
      </w:r>
      <w:proofErr w:type="gramStart"/>
      <w:r w:rsidRPr="004F4506">
        <w:rPr>
          <w:rFonts w:ascii="Times New Roman" w:eastAsia="Times New Roman" w:hAnsi="Times New Roman" w:cs="Times New Roman"/>
          <w:sz w:val="21"/>
          <w:szCs w:val="21"/>
          <w:lang w:eastAsia="ru-RU"/>
        </w:rPr>
        <w:t>сданных</w:t>
      </w:r>
      <w:proofErr w:type="gramEnd"/>
      <w:r w:rsidRPr="004F4506">
        <w:rPr>
          <w:rFonts w:ascii="Times New Roman" w:eastAsia="Times New Roman" w:hAnsi="Times New Roman" w:cs="Times New Roman"/>
          <w:sz w:val="21"/>
          <w:szCs w:val="21"/>
          <w:lang w:eastAsia="ru-RU"/>
        </w:rPr>
        <w:t xml:space="preserve"> для перевозки с объявленной ценностью и испорченных или поврежденных.</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4F4506">
        <w:rPr>
          <w:rFonts w:ascii="Times New Roman" w:eastAsia="Times New Roman" w:hAnsi="Times New Roman" w:cs="Times New Roman"/>
          <w:sz w:val="21"/>
          <w:szCs w:val="21"/>
          <w:lang w:eastAsia="ru-RU"/>
        </w:rPr>
        <w:t>цены</w:t>
      </w:r>
      <w:proofErr w:type="gramEnd"/>
      <w:r w:rsidRPr="004F4506">
        <w:rPr>
          <w:rFonts w:ascii="Times New Roman" w:eastAsia="Times New Roman" w:hAnsi="Times New Roman" w:cs="Times New Roman"/>
          <w:sz w:val="21"/>
          <w:szCs w:val="21"/>
          <w:lang w:eastAsia="ru-RU"/>
        </w:rPr>
        <w:t xml:space="preserve"> в договоре исходя из цены, которая при сравнимых обстоятельствах обычно взимается за аналогичные товары.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9. </w:t>
      </w:r>
      <w:proofErr w:type="gramStart"/>
      <w:r w:rsidRPr="004F4506">
        <w:rPr>
          <w:rFonts w:ascii="Times New Roman" w:eastAsia="Times New Roman" w:hAnsi="Times New Roman" w:cs="Times New Roman"/>
          <w:sz w:val="21"/>
          <w:szCs w:val="21"/>
          <w:lang w:eastAsia="ru-RU"/>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10. Перевозчик освобождается от ответственности за </w:t>
      </w:r>
      <w:proofErr w:type="spellStart"/>
      <w:r w:rsidRPr="004F4506">
        <w:rPr>
          <w:rFonts w:ascii="Times New Roman" w:eastAsia="Times New Roman" w:hAnsi="Times New Roman" w:cs="Times New Roman"/>
          <w:sz w:val="21"/>
          <w:szCs w:val="21"/>
          <w:lang w:eastAsia="ru-RU"/>
        </w:rPr>
        <w:t>несохранность</w:t>
      </w:r>
      <w:proofErr w:type="spellEnd"/>
      <w:r w:rsidRPr="004F4506">
        <w:rPr>
          <w:rFonts w:ascii="Times New Roman" w:eastAsia="Times New Roman" w:hAnsi="Times New Roman" w:cs="Times New Roman"/>
          <w:sz w:val="21"/>
          <w:szCs w:val="21"/>
          <w:lang w:eastAsia="ru-RU"/>
        </w:rPr>
        <w:t xml:space="preserve"> ручной клади, перевозимой пассажиром, если пассажир не докажет, что </w:t>
      </w:r>
      <w:proofErr w:type="spellStart"/>
      <w:r w:rsidRPr="004F4506">
        <w:rPr>
          <w:rFonts w:ascii="Times New Roman" w:eastAsia="Times New Roman" w:hAnsi="Times New Roman" w:cs="Times New Roman"/>
          <w:sz w:val="21"/>
          <w:szCs w:val="21"/>
          <w:lang w:eastAsia="ru-RU"/>
        </w:rPr>
        <w:t>несохранность</w:t>
      </w:r>
      <w:proofErr w:type="spellEnd"/>
      <w:r w:rsidRPr="004F4506">
        <w:rPr>
          <w:rFonts w:ascii="Times New Roman" w:eastAsia="Times New Roman" w:hAnsi="Times New Roman" w:cs="Times New Roman"/>
          <w:sz w:val="21"/>
          <w:szCs w:val="21"/>
          <w:lang w:eastAsia="ru-RU"/>
        </w:rPr>
        <w:t xml:space="preserve"> ручной клади произошла по вине перевозчика.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w:t>
      </w:r>
      <w:r w:rsidRPr="004F4506">
        <w:rPr>
          <w:rFonts w:ascii="Times New Roman" w:eastAsia="Times New Roman" w:hAnsi="Times New Roman" w:cs="Times New Roman"/>
          <w:sz w:val="21"/>
          <w:szCs w:val="21"/>
          <w:lang w:eastAsia="ru-RU"/>
        </w:rPr>
        <w:lastRenderedPageBreak/>
        <w:t>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12. </w:t>
      </w:r>
      <w:proofErr w:type="gramStart"/>
      <w:r w:rsidRPr="004F4506">
        <w:rPr>
          <w:rFonts w:ascii="Times New Roman" w:eastAsia="Times New Roman" w:hAnsi="Times New Roman" w:cs="Times New Roman"/>
          <w:sz w:val="21"/>
          <w:szCs w:val="21"/>
          <w:lang w:eastAsia="ru-RU"/>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4F4506">
        <w:rPr>
          <w:rFonts w:ascii="Times New Roman" w:eastAsia="Times New Roman" w:hAnsi="Times New Roman" w:cs="Times New Roman"/>
          <w:sz w:val="21"/>
          <w:szCs w:val="21"/>
          <w:lang w:eastAsia="ru-RU"/>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13. </w:t>
      </w:r>
      <w:proofErr w:type="gramStart"/>
      <w:r w:rsidRPr="004F4506">
        <w:rPr>
          <w:rFonts w:ascii="Times New Roman" w:eastAsia="Times New Roman" w:hAnsi="Times New Roman" w:cs="Times New Roman"/>
          <w:sz w:val="21"/>
          <w:szCs w:val="21"/>
          <w:lang w:eastAsia="ru-RU"/>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4F4506">
        <w:rPr>
          <w:rFonts w:ascii="Times New Roman" w:eastAsia="Times New Roman" w:hAnsi="Times New Roman" w:cs="Times New Roman"/>
          <w:sz w:val="21"/>
          <w:szCs w:val="21"/>
          <w:lang w:eastAsia="ru-RU"/>
        </w:rPr>
        <w:t xml:space="preserve">.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97"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98" w:history="1">
        <w:r w:rsidRPr="004F4506">
          <w:rPr>
            <w:rFonts w:ascii="Times New Roman" w:eastAsia="Times New Roman" w:hAnsi="Times New Roman" w:cs="Times New Roman"/>
            <w:color w:val="0000FF"/>
            <w:sz w:val="21"/>
            <w:szCs w:val="21"/>
            <w:u w:val="single"/>
            <w:lang w:eastAsia="ru-RU"/>
          </w:rPr>
          <w:t>законодательством</w:t>
        </w:r>
      </w:hyperlink>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(часть 14 введена Федеральным </w:t>
      </w:r>
      <w:hyperlink r:id="rId99"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15. </w:t>
      </w:r>
      <w:proofErr w:type="gramStart"/>
      <w:r w:rsidRPr="004F4506">
        <w:rPr>
          <w:rFonts w:ascii="Times New Roman" w:eastAsia="Times New Roman" w:hAnsi="Times New Roman" w:cs="Times New Roman"/>
          <w:sz w:val="21"/>
          <w:szCs w:val="21"/>
          <w:lang w:eastAsia="ru-RU"/>
        </w:rP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00" w:history="1">
        <w:r w:rsidRPr="004F4506">
          <w:rPr>
            <w:rFonts w:ascii="Times New Roman" w:eastAsia="Times New Roman" w:hAnsi="Times New Roman" w:cs="Times New Roman"/>
            <w:color w:val="0000FF"/>
            <w:sz w:val="21"/>
            <w:szCs w:val="21"/>
            <w:u w:val="single"/>
            <w:lang w:eastAsia="ru-RU"/>
          </w:rPr>
          <w:t>законодательством</w:t>
        </w:r>
      </w:hyperlink>
      <w:r w:rsidRPr="004F4506">
        <w:rPr>
          <w:rFonts w:ascii="Times New Roman" w:eastAsia="Times New Roman" w:hAnsi="Times New Roman" w:cs="Times New Roman"/>
          <w:sz w:val="21"/>
          <w:szCs w:val="21"/>
          <w:lang w:eastAsia="ru-RU"/>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4F4506">
        <w:rPr>
          <w:rFonts w:ascii="Times New Roman" w:eastAsia="Times New Roman" w:hAnsi="Times New Roman" w:cs="Times New Roman"/>
          <w:sz w:val="21"/>
          <w:szCs w:val="21"/>
          <w:lang w:eastAsia="ru-RU"/>
        </w:rPr>
        <w:t>. Указанная компенсация распределяется между гражданами, имеющими право на ее получение, пропорционально количеству таких граждан.</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(часть 15 введена Федеральным </w:t>
      </w:r>
      <w:hyperlink r:id="rId101"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02" w:history="1">
        <w:r w:rsidRPr="004F4506">
          <w:rPr>
            <w:rFonts w:ascii="Times New Roman" w:eastAsia="Times New Roman" w:hAnsi="Times New Roman" w:cs="Times New Roman"/>
            <w:color w:val="0000FF"/>
            <w:sz w:val="21"/>
            <w:szCs w:val="21"/>
            <w:u w:val="single"/>
            <w:lang w:eastAsia="ru-RU"/>
          </w:rPr>
          <w:t>нормативами</w:t>
        </w:r>
      </w:hyperlink>
      <w:r w:rsidRPr="004F4506">
        <w:rPr>
          <w:rFonts w:ascii="Times New Roman" w:eastAsia="Times New Roman" w:hAnsi="Times New Roman" w:cs="Times New Roman"/>
          <w:sz w:val="21"/>
          <w:szCs w:val="21"/>
          <w:lang w:eastAsia="ru-RU"/>
        </w:rPr>
        <w:t>, установленными Правительством Российской Федерации. Размер указанной компенсации не может превышать два миллиона рублей.</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 xml:space="preserve">(часть 16 введена Федеральным </w:t>
      </w:r>
      <w:hyperlink r:id="rId103"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17. В случае</w:t>
      </w:r>
      <w:proofErr w:type="gramStart"/>
      <w:r w:rsidRPr="004F4506">
        <w:rPr>
          <w:rFonts w:ascii="Times New Roman" w:eastAsia="Times New Roman" w:hAnsi="Times New Roman" w:cs="Times New Roman"/>
          <w:sz w:val="21"/>
          <w:szCs w:val="21"/>
          <w:lang w:eastAsia="ru-RU"/>
        </w:rPr>
        <w:t>,</w:t>
      </w:r>
      <w:proofErr w:type="gramEnd"/>
      <w:r w:rsidRPr="004F4506">
        <w:rPr>
          <w:rFonts w:ascii="Times New Roman" w:eastAsia="Times New Roman" w:hAnsi="Times New Roman" w:cs="Times New Roman"/>
          <w:sz w:val="21"/>
          <w:szCs w:val="21"/>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ч</w:t>
      </w:r>
      <w:proofErr w:type="gramEnd"/>
      <w:r w:rsidRPr="004F4506">
        <w:rPr>
          <w:rFonts w:ascii="Times New Roman" w:eastAsia="Times New Roman" w:hAnsi="Times New Roman" w:cs="Times New Roman"/>
          <w:color w:val="828282"/>
          <w:sz w:val="21"/>
          <w:szCs w:val="21"/>
          <w:lang w:eastAsia="ru-RU"/>
        </w:rPr>
        <w:t xml:space="preserve">асть 17 введена Федеральным </w:t>
      </w:r>
      <w:hyperlink r:id="rId104"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18. </w:t>
      </w:r>
      <w:proofErr w:type="gramStart"/>
      <w:r w:rsidRPr="004F4506">
        <w:rPr>
          <w:rFonts w:ascii="Times New Roman" w:eastAsia="Times New Roman" w:hAnsi="Times New Roman" w:cs="Times New Roman"/>
          <w:sz w:val="21"/>
          <w:szCs w:val="21"/>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ч</w:t>
      </w:r>
      <w:proofErr w:type="gramEnd"/>
      <w:r w:rsidRPr="004F4506">
        <w:rPr>
          <w:rFonts w:ascii="Times New Roman" w:eastAsia="Times New Roman" w:hAnsi="Times New Roman" w:cs="Times New Roman"/>
          <w:color w:val="828282"/>
          <w:sz w:val="21"/>
          <w:szCs w:val="21"/>
          <w:lang w:eastAsia="ru-RU"/>
        </w:rPr>
        <w:t xml:space="preserve">асть 18 введена Федеральным </w:t>
      </w:r>
      <w:hyperlink r:id="rId105"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14.06.2012 N 78-ФЗ)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35. Ответственность грузоотправителя, грузополучателя, фрахтователя, пассажира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1. За </w:t>
      </w:r>
      <w:proofErr w:type="spellStart"/>
      <w:r w:rsidRPr="004F4506">
        <w:rPr>
          <w:rFonts w:ascii="Times New Roman" w:eastAsia="Times New Roman" w:hAnsi="Times New Roman" w:cs="Times New Roman"/>
          <w:sz w:val="21"/>
          <w:szCs w:val="21"/>
          <w:lang w:eastAsia="ru-RU"/>
        </w:rPr>
        <w:t>непредъявление</w:t>
      </w:r>
      <w:proofErr w:type="spellEnd"/>
      <w:r w:rsidRPr="004F4506">
        <w:rPr>
          <w:rFonts w:ascii="Times New Roman" w:eastAsia="Times New Roman" w:hAnsi="Times New Roman" w:cs="Times New Roman"/>
          <w:sz w:val="21"/>
          <w:szCs w:val="21"/>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06" w:history="1">
        <w:r w:rsidRPr="004F4506">
          <w:rPr>
            <w:rFonts w:ascii="Times New Roman" w:eastAsia="Times New Roman" w:hAnsi="Times New Roman" w:cs="Times New Roman"/>
            <w:color w:val="0000FF"/>
            <w:sz w:val="21"/>
            <w:szCs w:val="21"/>
            <w:u w:val="single"/>
            <w:lang w:eastAsia="ru-RU"/>
          </w:rPr>
          <w:t>порядке</w:t>
        </w:r>
      </w:hyperlink>
      <w:r w:rsidRPr="004F4506">
        <w:rPr>
          <w:rFonts w:ascii="Times New Roman" w:eastAsia="Times New Roman" w:hAnsi="Times New Roman" w:cs="Times New Roman"/>
          <w:sz w:val="21"/>
          <w:szCs w:val="21"/>
          <w:lang w:eastAsia="ru-RU"/>
        </w:rPr>
        <w:t>,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За </w:t>
      </w:r>
      <w:proofErr w:type="spellStart"/>
      <w:r w:rsidRPr="004F4506">
        <w:rPr>
          <w:rFonts w:ascii="Times New Roman" w:eastAsia="Times New Roman" w:hAnsi="Times New Roman" w:cs="Times New Roman"/>
          <w:sz w:val="21"/>
          <w:szCs w:val="21"/>
          <w:lang w:eastAsia="ru-RU"/>
        </w:rPr>
        <w:t>неуказание</w:t>
      </w:r>
      <w:proofErr w:type="spellEnd"/>
      <w:r w:rsidRPr="004F4506">
        <w:rPr>
          <w:rFonts w:ascii="Times New Roman" w:eastAsia="Times New Roman" w:hAnsi="Times New Roman" w:cs="Times New Roman"/>
          <w:sz w:val="21"/>
          <w:szCs w:val="21"/>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4F4506" w:rsidRPr="004F4506" w:rsidRDefault="004F4506" w:rsidP="004F4506">
      <w:pPr>
        <w:spacing w:after="0" w:line="264" w:lineRule="auto"/>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в</w:t>
      </w:r>
      <w:proofErr w:type="gramEnd"/>
      <w:r w:rsidRPr="004F4506">
        <w:rPr>
          <w:rFonts w:ascii="Times New Roman" w:eastAsia="Times New Roman" w:hAnsi="Times New Roman" w:cs="Times New Roman"/>
          <w:color w:val="828282"/>
          <w:sz w:val="21"/>
          <w:szCs w:val="21"/>
          <w:lang w:eastAsia="ru-RU"/>
        </w:rPr>
        <w:t xml:space="preserve"> ред. Федерального </w:t>
      </w:r>
      <w:hyperlink r:id="rId107" w:history="1">
        <w:r w:rsidRPr="004F4506">
          <w:rPr>
            <w:rFonts w:ascii="Times New Roman" w:eastAsia="Times New Roman" w:hAnsi="Times New Roman" w:cs="Times New Roman"/>
            <w:color w:val="0000FF"/>
            <w:sz w:val="21"/>
            <w:szCs w:val="21"/>
            <w:u w:val="single"/>
            <w:lang w:eastAsia="ru-RU"/>
          </w:rPr>
          <w:t>закона</w:t>
        </w:r>
      </w:hyperlink>
      <w:r w:rsidRPr="004F4506">
        <w:rPr>
          <w:rFonts w:ascii="Times New Roman" w:eastAsia="Times New Roman" w:hAnsi="Times New Roman" w:cs="Times New Roman"/>
          <w:color w:val="828282"/>
          <w:sz w:val="21"/>
          <w:szCs w:val="21"/>
          <w:lang w:eastAsia="ru-RU"/>
        </w:rPr>
        <w:t xml:space="preserve"> от 06.11.2011 N 296-ФЗ)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4F4506">
        <w:rPr>
          <w:rFonts w:ascii="Times New Roman" w:eastAsia="Times New Roman" w:hAnsi="Times New Roman" w:cs="Times New Roman"/>
          <w:sz w:val="21"/>
          <w:szCs w:val="21"/>
          <w:lang w:eastAsia="ru-RU"/>
        </w:rPr>
        <w:t>полный час</w:t>
      </w:r>
      <w:proofErr w:type="gramEnd"/>
      <w:r w:rsidRPr="004F4506">
        <w:rPr>
          <w:rFonts w:ascii="Times New Roman" w:eastAsia="Times New Roman" w:hAnsi="Times New Roman" w:cs="Times New Roman"/>
          <w:sz w:val="21"/>
          <w:szCs w:val="21"/>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пяти процентов провозной платы при перевозке в городском или пригородном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При задержке (простое) специализированных транспортных средств размер штрафа, указанного в </w:t>
      </w:r>
      <w:hyperlink r:id="rId108" w:history="1">
        <w:r w:rsidRPr="004F4506">
          <w:rPr>
            <w:rFonts w:ascii="Times New Roman" w:eastAsia="Times New Roman" w:hAnsi="Times New Roman" w:cs="Times New Roman"/>
            <w:color w:val="0000FF"/>
            <w:sz w:val="21"/>
            <w:szCs w:val="21"/>
            <w:u w:val="single"/>
            <w:lang w:eastAsia="ru-RU"/>
          </w:rPr>
          <w:t>части 4 настоящей статьи</w:t>
        </w:r>
      </w:hyperlink>
      <w:r w:rsidRPr="004F4506">
        <w:rPr>
          <w:rFonts w:ascii="Times New Roman" w:eastAsia="Times New Roman" w:hAnsi="Times New Roman" w:cs="Times New Roman"/>
          <w:sz w:val="21"/>
          <w:szCs w:val="21"/>
          <w:lang w:eastAsia="ru-RU"/>
        </w:rPr>
        <w:t xml:space="preserve">, увеличивается в два раза, если иное не установлено договором перевозки груза. </w:t>
      </w:r>
      <w:hyperlink r:id="rId109" w:history="1">
        <w:r w:rsidRPr="004F4506">
          <w:rPr>
            <w:rFonts w:ascii="Times New Roman" w:eastAsia="Times New Roman" w:hAnsi="Times New Roman" w:cs="Times New Roman"/>
            <w:color w:val="0000FF"/>
            <w:sz w:val="21"/>
            <w:szCs w:val="21"/>
            <w:u w:val="single"/>
            <w:lang w:eastAsia="ru-RU"/>
          </w:rPr>
          <w:t>Перечень</w:t>
        </w:r>
      </w:hyperlink>
      <w:r w:rsidRPr="004F4506">
        <w:rPr>
          <w:rFonts w:ascii="Times New Roman" w:eastAsia="Times New Roman" w:hAnsi="Times New Roman" w:cs="Times New Roman"/>
          <w:sz w:val="21"/>
          <w:szCs w:val="21"/>
          <w:lang w:eastAsia="ru-RU"/>
        </w:rPr>
        <w:t xml:space="preserve"> специализированных транспортных средств определяется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6. Штраф за задержку (простой) транспортных сре</w:t>
      </w:r>
      <w:proofErr w:type="gramStart"/>
      <w:r w:rsidRPr="004F4506">
        <w:rPr>
          <w:rFonts w:ascii="Times New Roman" w:eastAsia="Times New Roman" w:hAnsi="Times New Roman" w:cs="Times New Roman"/>
          <w:sz w:val="21"/>
          <w:szCs w:val="21"/>
          <w:lang w:eastAsia="ru-RU"/>
        </w:rPr>
        <w:t>дств вз</w:t>
      </w:r>
      <w:proofErr w:type="gramEnd"/>
      <w:r w:rsidRPr="004F4506">
        <w:rPr>
          <w:rFonts w:ascii="Times New Roman" w:eastAsia="Times New Roman" w:hAnsi="Times New Roman" w:cs="Times New Roman"/>
          <w:sz w:val="21"/>
          <w:szCs w:val="21"/>
          <w:lang w:eastAsia="ru-RU"/>
        </w:rPr>
        <w:t xml:space="preserve">ыскивается независимо от штрафа за </w:t>
      </w:r>
      <w:proofErr w:type="spellStart"/>
      <w:r w:rsidRPr="004F4506">
        <w:rPr>
          <w:rFonts w:ascii="Times New Roman" w:eastAsia="Times New Roman" w:hAnsi="Times New Roman" w:cs="Times New Roman"/>
          <w:sz w:val="21"/>
          <w:szCs w:val="21"/>
          <w:lang w:eastAsia="ru-RU"/>
        </w:rPr>
        <w:t>непредъявление</w:t>
      </w:r>
      <w:proofErr w:type="spellEnd"/>
      <w:r w:rsidRPr="004F4506">
        <w:rPr>
          <w:rFonts w:ascii="Times New Roman" w:eastAsia="Times New Roman" w:hAnsi="Times New Roman" w:cs="Times New Roman"/>
          <w:sz w:val="21"/>
          <w:szCs w:val="21"/>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4F4506">
        <w:rPr>
          <w:rFonts w:ascii="Times New Roman" w:eastAsia="Times New Roman" w:hAnsi="Times New Roman" w:cs="Times New Roman"/>
          <w:sz w:val="21"/>
          <w:szCs w:val="21"/>
          <w:lang w:eastAsia="ru-RU"/>
        </w:rPr>
        <w:t>дств сл</w:t>
      </w:r>
      <w:proofErr w:type="gramEnd"/>
      <w:r w:rsidRPr="004F4506">
        <w:rPr>
          <w:rFonts w:ascii="Times New Roman" w:eastAsia="Times New Roman" w:hAnsi="Times New Roman" w:cs="Times New Roman"/>
          <w:sz w:val="21"/>
          <w:szCs w:val="21"/>
          <w:lang w:eastAsia="ru-RU"/>
        </w:rPr>
        <w:t>ужат отметки в транспортных накладных или в путевых листах о времени прибытия и убытия транспортных средств.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4F4506">
        <w:rPr>
          <w:rFonts w:ascii="Times New Roman" w:eastAsia="Times New Roman" w:hAnsi="Times New Roman" w:cs="Times New Roman"/>
          <w:sz w:val="21"/>
          <w:szCs w:val="21"/>
          <w:lang w:eastAsia="ru-RU"/>
        </w:rPr>
        <w:t>полный час</w:t>
      </w:r>
      <w:proofErr w:type="gramEnd"/>
      <w:r w:rsidRPr="004F4506">
        <w:rPr>
          <w:rFonts w:ascii="Times New Roman" w:eastAsia="Times New Roman" w:hAnsi="Times New Roman" w:cs="Times New Roman"/>
          <w:sz w:val="21"/>
          <w:szCs w:val="21"/>
          <w:lang w:eastAsia="ru-RU"/>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пяти процентов провозной платы при перевозке в городском или пригородном сообщении;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8. Штраф за задержку (простой) контейнеров взыскивается независимо от штрафа за </w:t>
      </w:r>
      <w:proofErr w:type="spellStart"/>
      <w:r w:rsidRPr="004F4506">
        <w:rPr>
          <w:rFonts w:ascii="Times New Roman" w:eastAsia="Times New Roman" w:hAnsi="Times New Roman" w:cs="Times New Roman"/>
          <w:sz w:val="21"/>
          <w:szCs w:val="21"/>
          <w:lang w:eastAsia="ru-RU"/>
        </w:rPr>
        <w:t>непредъявление</w:t>
      </w:r>
      <w:proofErr w:type="spellEnd"/>
      <w:r w:rsidRPr="004F4506">
        <w:rPr>
          <w:rFonts w:ascii="Times New Roman" w:eastAsia="Times New Roman" w:hAnsi="Times New Roman" w:cs="Times New Roman"/>
          <w:sz w:val="21"/>
          <w:szCs w:val="21"/>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36. Основания освобождения перевозчика, фрахтовщика, грузоотправителя, грузополучателя, фрахтователя от ответственности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r:id="rId110" w:history="1">
        <w:r w:rsidRPr="004F4506">
          <w:rPr>
            <w:rFonts w:ascii="Times New Roman" w:eastAsia="Times New Roman" w:hAnsi="Times New Roman" w:cs="Times New Roman"/>
            <w:color w:val="0000FF"/>
            <w:sz w:val="21"/>
            <w:szCs w:val="21"/>
            <w:u w:val="single"/>
            <w:lang w:eastAsia="ru-RU"/>
          </w:rPr>
          <w:t>статьями 34</w:t>
        </w:r>
      </w:hyperlink>
      <w:r w:rsidRPr="004F4506">
        <w:rPr>
          <w:rFonts w:ascii="Times New Roman" w:eastAsia="Times New Roman" w:hAnsi="Times New Roman" w:cs="Times New Roman"/>
          <w:sz w:val="21"/>
          <w:szCs w:val="21"/>
          <w:lang w:eastAsia="ru-RU"/>
        </w:rPr>
        <w:t xml:space="preserve"> и </w:t>
      </w:r>
      <w:hyperlink r:id="rId111" w:history="1">
        <w:r w:rsidRPr="004F4506">
          <w:rPr>
            <w:rFonts w:ascii="Times New Roman" w:eastAsia="Times New Roman" w:hAnsi="Times New Roman" w:cs="Times New Roman"/>
            <w:color w:val="0000FF"/>
            <w:sz w:val="21"/>
            <w:szCs w:val="21"/>
            <w:u w:val="single"/>
            <w:lang w:eastAsia="ru-RU"/>
          </w:rPr>
          <w:t>35</w:t>
        </w:r>
      </w:hyperlink>
      <w:r w:rsidRPr="004F4506">
        <w:rPr>
          <w:rFonts w:ascii="Times New Roman" w:eastAsia="Times New Roman" w:hAnsi="Times New Roman" w:cs="Times New Roman"/>
          <w:sz w:val="21"/>
          <w:szCs w:val="21"/>
          <w:lang w:eastAsia="ru-RU"/>
        </w:rPr>
        <w:t xml:space="preserve"> настоящего Федерального закона, если неисполнение ими своих обязательств произошло </w:t>
      </w:r>
      <w:proofErr w:type="gramStart"/>
      <w:r w:rsidRPr="004F4506">
        <w:rPr>
          <w:rFonts w:ascii="Times New Roman" w:eastAsia="Times New Roman" w:hAnsi="Times New Roman" w:cs="Times New Roman"/>
          <w:sz w:val="21"/>
          <w:szCs w:val="21"/>
          <w:lang w:eastAsia="ru-RU"/>
        </w:rPr>
        <w:t>вследствие</w:t>
      </w:r>
      <w:proofErr w:type="gramEnd"/>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непреодолимой силы;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иных не зависящих от перевозчика, фрахтовщика, грузоотправителя, грузополучателя, фрахтователя причин.</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264" w:lineRule="auto"/>
        <w:ind w:firstLine="547"/>
        <w:jc w:val="both"/>
        <w:rPr>
          <w:rFonts w:ascii="Times New Roman" w:eastAsia="Times New Roman" w:hAnsi="Times New Roman" w:cs="Times New Roman"/>
          <w:color w:val="828282"/>
          <w:sz w:val="21"/>
          <w:szCs w:val="21"/>
          <w:lang w:eastAsia="ru-RU"/>
        </w:rPr>
      </w:pPr>
      <w:r w:rsidRPr="004F4506">
        <w:rPr>
          <w:rFonts w:ascii="Times New Roman" w:eastAsia="Times New Roman" w:hAnsi="Times New Roman" w:cs="Times New Roman"/>
          <w:color w:val="828282"/>
          <w:sz w:val="21"/>
          <w:szCs w:val="21"/>
          <w:lang w:eastAsia="ru-RU"/>
        </w:rPr>
        <w:t>(</w:t>
      </w:r>
      <w:proofErr w:type="gramStart"/>
      <w:r w:rsidRPr="004F4506">
        <w:rPr>
          <w:rFonts w:ascii="Times New Roman" w:eastAsia="Times New Roman" w:hAnsi="Times New Roman" w:cs="Times New Roman"/>
          <w:color w:val="828282"/>
          <w:sz w:val="21"/>
          <w:szCs w:val="21"/>
          <w:lang w:eastAsia="ru-RU"/>
        </w:rPr>
        <w:t>введена</w:t>
      </w:r>
      <w:proofErr w:type="gramEnd"/>
      <w:r w:rsidRPr="004F4506">
        <w:rPr>
          <w:rFonts w:ascii="Times New Roman" w:eastAsia="Times New Roman" w:hAnsi="Times New Roman" w:cs="Times New Roman"/>
          <w:color w:val="828282"/>
          <w:sz w:val="21"/>
          <w:szCs w:val="21"/>
          <w:lang w:eastAsia="ru-RU"/>
        </w:rPr>
        <w:t xml:space="preserve"> Федеральным </w:t>
      </w:r>
      <w:hyperlink r:id="rId112" w:history="1">
        <w:r w:rsidRPr="004F4506">
          <w:rPr>
            <w:rFonts w:ascii="Times New Roman" w:eastAsia="Times New Roman" w:hAnsi="Times New Roman" w:cs="Times New Roman"/>
            <w:color w:val="0000FF"/>
            <w:sz w:val="21"/>
            <w:szCs w:val="21"/>
            <w:u w:val="single"/>
            <w:lang w:eastAsia="ru-RU"/>
          </w:rPr>
          <w:t>законом</w:t>
        </w:r>
      </w:hyperlink>
      <w:r w:rsidRPr="004F4506">
        <w:rPr>
          <w:rFonts w:ascii="Times New Roman" w:eastAsia="Times New Roman" w:hAnsi="Times New Roman" w:cs="Times New Roman"/>
          <w:color w:val="828282"/>
          <w:sz w:val="21"/>
          <w:szCs w:val="21"/>
          <w:lang w:eastAsia="ru-RU"/>
        </w:rPr>
        <w:t xml:space="preserve"> от 21.04.2011 N 69-ФЗ)</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w:t>
      </w:r>
      <w:hyperlink r:id="rId113" w:tooltip="&quot;Кодекс Российской Федерации об административных правонарушениях&quot; от 30.12.2001 N 195-ФЗ&#10;(ред. от 07.03.2017)" w:history="1">
        <w:r w:rsidRPr="004F4506">
          <w:rPr>
            <w:rFonts w:ascii="Times New Roman" w:eastAsia="Times New Roman" w:hAnsi="Times New Roman" w:cs="Times New Roman"/>
            <w:color w:val="0000FF"/>
            <w:sz w:val="21"/>
            <w:szCs w:val="21"/>
            <w:u w:val="single"/>
            <w:lang w:eastAsia="ru-RU"/>
          </w:rPr>
          <w:t>законодательством</w:t>
        </w:r>
      </w:hyperlink>
      <w:r w:rsidRPr="004F4506">
        <w:rPr>
          <w:rFonts w:ascii="Times New Roman" w:eastAsia="Times New Roman" w:hAnsi="Times New Roman" w:cs="Times New Roman"/>
          <w:sz w:val="21"/>
          <w:szCs w:val="21"/>
          <w:lang w:eastAsia="ru-RU"/>
        </w:rPr>
        <w:t xml:space="preserve"> Российской Федерации.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37. Недействительность соглашений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7. АКТЫ, ПРЕТЕНЗИИ, ИСКИ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38. Акты</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xml:space="preserve">2. </w:t>
      </w:r>
      <w:hyperlink r:id="rId114" w:tooltip="Ссылка на список документов:&#10;Постановление Правительства РФ от 15.04.2011 N 272&#10;(ред. от 22.12.2016)&#10;&quot;Об утверждении Правил перевозок грузов автомобильным транспортом&quot;&#10;-------------------- &#10;Постановление Правительства РФ от 14.02.2009 N 112&#10;(ред. от 28.04.2015)&#10;&quot;Об утверждении Правил перевозок пассажиров и багажа автомобильным транспортом и городским наземным электрическим транспортом&quot;"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составления актов и проставления отметок в документах, указанных в </w:t>
      </w:r>
      <w:hyperlink r:id="rId115" w:history="1">
        <w:r w:rsidRPr="004F4506">
          <w:rPr>
            <w:rFonts w:ascii="Times New Roman" w:eastAsia="Times New Roman" w:hAnsi="Times New Roman" w:cs="Times New Roman"/>
            <w:color w:val="0000FF"/>
            <w:sz w:val="21"/>
            <w:szCs w:val="21"/>
            <w:u w:val="single"/>
            <w:lang w:eastAsia="ru-RU"/>
          </w:rPr>
          <w:t>части 1 настоящей статьи</w:t>
        </w:r>
      </w:hyperlink>
      <w:r w:rsidRPr="004F4506">
        <w:rPr>
          <w:rFonts w:ascii="Times New Roman" w:eastAsia="Times New Roman" w:hAnsi="Times New Roman" w:cs="Times New Roman"/>
          <w:sz w:val="21"/>
          <w:szCs w:val="21"/>
          <w:lang w:eastAsia="ru-RU"/>
        </w:rPr>
        <w:t>, устанавливается правилами перевозок грузов, правилами перевозок пассажиров.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39. Порядок предъявления претензий к перевозчикам, фрахтовщикам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4F4506">
        <w:rPr>
          <w:rFonts w:ascii="Times New Roman" w:eastAsia="Times New Roman" w:hAnsi="Times New Roman" w:cs="Times New Roman"/>
          <w:sz w:val="21"/>
          <w:szCs w:val="21"/>
          <w:lang w:eastAsia="ru-RU"/>
        </w:rPr>
        <w:t>дств дл</w:t>
      </w:r>
      <w:proofErr w:type="gramEnd"/>
      <w:r w:rsidRPr="004F4506">
        <w:rPr>
          <w:rFonts w:ascii="Times New Roman" w:eastAsia="Times New Roman" w:hAnsi="Times New Roman" w:cs="Times New Roman"/>
          <w:sz w:val="21"/>
          <w:szCs w:val="21"/>
          <w:lang w:eastAsia="ru-RU"/>
        </w:rPr>
        <w:t>я перевозок пассажиров и багажа,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5. </w:t>
      </w:r>
      <w:hyperlink r:id="rId116" w:tooltip="Ссылка на список документов:&#10;Постановление Правительства РФ от 15.04.2011 N 272&#10;(ред. от 22.12.2016)&#10;&quot;Об утверждении Правил перевозок грузов автомобильным транспортом&quot;&#10;-------------------- &#10;Постановление Правительства РФ от 14.02.2009 N 112&#10;(ред. от 28.04.2015)&#10;&quot;Об утверждении Правил перевозок пассажиров и багажа автомобильным транспортом и городским наземным электрическим транспортом&quot;" w:history="1">
        <w:r w:rsidRPr="004F4506">
          <w:rPr>
            <w:rFonts w:ascii="Times New Roman" w:eastAsia="Times New Roman" w:hAnsi="Times New Roman" w:cs="Times New Roman"/>
            <w:color w:val="0000FF"/>
            <w:sz w:val="21"/>
            <w:szCs w:val="21"/>
            <w:u w:val="single"/>
            <w:lang w:eastAsia="ru-RU"/>
          </w:rPr>
          <w:t>Порядок</w:t>
        </w:r>
      </w:hyperlink>
      <w:r w:rsidRPr="004F4506">
        <w:rPr>
          <w:rFonts w:ascii="Times New Roman" w:eastAsia="Times New Roman" w:hAnsi="Times New Roman" w:cs="Times New Roman"/>
          <w:sz w:val="21"/>
          <w:szCs w:val="21"/>
          <w:lang w:eastAsia="ru-RU"/>
        </w:rPr>
        <w:t xml:space="preserve"> оформления претензий устанавливается правилами перевозок пассажиров, правилами перевозок грузов.</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6. Претензии к перевозчикам, фрахтовщикам могут быть предъявлены в течение </w:t>
      </w:r>
      <w:hyperlink r:id="rId117" w:history="1">
        <w:r w:rsidRPr="004F4506">
          <w:rPr>
            <w:rFonts w:ascii="Times New Roman" w:eastAsia="Times New Roman" w:hAnsi="Times New Roman" w:cs="Times New Roman"/>
            <w:color w:val="0000FF"/>
            <w:sz w:val="21"/>
            <w:szCs w:val="21"/>
            <w:u w:val="single"/>
            <w:lang w:eastAsia="ru-RU"/>
          </w:rPr>
          <w:t>срока</w:t>
        </w:r>
      </w:hyperlink>
      <w:r w:rsidRPr="004F4506">
        <w:rPr>
          <w:rFonts w:ascii="Times New Roman" w:eastAsia="Times New Roman" w:hAnsi="Times New Roman" w:cs="Times New Roman"/>
          <w:sz w:val="21"/>
          <w:szCs w:val="21"/>
          <w:lang w:eastAsia="ru-RU"/>
        </w:rPr>
        <w:t xml:space="preserve"> исковой давности.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40. Порядок рассмотрения претензий к перевозчикам, фрахтовщикам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w:t>
      </w:r>
      <w:proofErr w:type="gramStart"/>
      <w:r w:rsidRPr="004F4506">
        <w:rPr>
          <w:rFonts w:ascii="Times New Roman" w:eastAsia="Times New Roman" w:hAnsi="Times New Roman" w:cs="Times New Roman"/>
          <w:sz w:val="21"/>
          <w:szCs w:val="21"/>
          <w:lang w:eastAsia="ru-RU"/>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41. Порядок предъявления исков к перевозчикам, фрахтовщикам</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 xml:space="preserve">При предъявлении претензий в порядке, установленном </w:t>
      </w:r>
      <w:hyperlink r:id="rId118" w:history="1">
        <w:r w:rsidRPr="004F4506">
          <w:rPr>
            <w:rFonts w:ascii="Times New Roman" w:eastAsia="Times New Roman" w:hAnsi="Times New Roman" w:cs="Times New Roman"/>
            <w:color w:val="0000FF"/>
            <w:sz w:val="21"/>
            <w:szCs w:val="21"/>
            <w:u w:val="single"/>
            <w:lang w:eastAsia="ru-RU"/>
          </w:rPr>
          <w:t>статьей 39</w:t>
        </w:r>
      </w:hyperlink>
      <w:r w:rsidRPr="004F4506">
        <w:rPr>
          <w:rFonts w:ascii="Times New Roman" w:eastAsia="Times New Roman" w:hAnsi="Times New Roman" w:cs="Times New Roman"/>
          <w:sz w:val="21"/>
          <w:szCs w:val="21"/>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4F4506">
        <w:rPr>
          <w:rFonts w:ascii="Times New Roman" w:eastAsia="Times New Roman" w:hAnsi="Times New Roman" w:cs="Times New Roman"/>
          <w:sz w:val="21"/>
          <w:szCs w:val="21"/>
          <w:lang w:eastAsia="ru-RU"/>
        </w:rPr>
        <w:t xml:space="preserve"> тридцати дней со дня получения ими соответствующих претензий.</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lastRenderedPageBreak/>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42. Срок исковой давности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proofErr w:type="gramStart"/>
      <w:r w:rsidRPr="004F4506">
        <w:rPr>
          <w:rFonts w:ascii="Times New Roman" w:eastAsia="Times New Roman" w:hAnsi="Times New Roman" w:cs="Times New Roman"/>
          <w:sz w:val="21"/>
          <w:szCs w:val="21"/>
          <w:lang w:eastAsia="ru-RU"/>
        </w:rPr>
        <w:t>1) возмещения ущерба, причиненного недостачей, повреждением (порчей) багажа, груза, со дня выдачи багажа, груза;</w:t>
      </w:r>
      <w:proofErr w:type="gramEnd"/>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2) возмещения ущерба, причиненного утратой багажа, со дня признания багажа </w:t>
      </w:r>
      <w:proofErr w:type="gramStart"/>
      <w:r w:rsidRPr="004F4506">
        <w:rPr>
          <w:rFonts w:ascii="Times New Roman" w:eastAsia="Times New Roman" w:hAnsi="Times New Roman" w:cs="Times New Roman"/>
          <w:sz w:val="21"/>
          <w:szCs w:val="21"/>
          <w:lang w:eastAsia="ru-RU"/>
        </w:rPr>
        <w:t>утраченным</w:t>
      </w:r>
      <w:proofErr w:type="gramEnd"/>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xml:space="preserve">3) возмещения ущерба, причиненного утратой груза, со дня признания груза </w:t>
      </w:r>
      <w:proofErr w:type="gramStart"/>
      <w:r w:rsidRPr="004F4506">
        <w:rPr>
          <w:rFonts w:ascii="Times New Roman" w:eastAsia="Times New Roman" w:hAnsi="Times New Roman" w:cs="Times New Roman"/>
          <w:sz w:val="21"/>
          <w:szCs w:val="21"/>
          <w:lang w:eastAsia="ru-RU"/>
        </w:rPr>
        <w:t>утраченным</w:t>
      </w:r>
      <w:proofErr w:type="gramEnd"/>
      <w:r w:rsidRPr="004F4506">
        <w:rPr>
          <w:rFonts w:ascii="Times New Roman" w:eastAsia="Times New Roman" w:hAnsi="Times New Roman" w:cs="Times New Roman"/>
          <w:sz w:val="21"/>
          <w:szCs w:val="21"/>
          <w:lang w:eastAsia="ru-RU"/>
        </w:rPr>
        <w:t>;</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4) просрочки доставки багажа, груза со дня выдачи багажа, груза.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center"/>
        <w:rPr>
          <w:rFonts w:ascii="Times New Roman" w:eastAsia="Times New Roman" w:hAnsi="Times New Roman" w:cs="Times New Roman"/>
          <w:b/>
          <w:bCs/>
          <w:sz w:val="21"/>
          <w:szCs w:val="21"/>
          <w:lang w:eastAsia="ru-RU"/>
        </w:rPr>
      </w:pPr>
      <w:r w:rsidRPr="004F4506">
        <w:rPr>
          <w:rFonts w:ascii="Arial" w:eastAsia="Times New Roman" w:hAnsi="Arial" w:cs="Arial"/>
          <w:b/>
          <w:bCs/>
          <w:sz w:val="21"/>
          <w:szCs w:val="21"/>
          <w:lang w:eastAsia="ru-RU"/>
        </w:rPr>
        <w:t>Глава 8. ЗАКЛЮЧИТЕЛЬНЫЕ ПОЛОЖЕНИЯ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43. Порядок применения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Arial" w:eastAsia="Times New Roman" w:hAnsi="Arial" w:cs="Arial"/>
          <w:b/>
          <w:bCs/>
          <w:sz w:val="21"/>
          <w:szCs w:val="21"/>
          <w:lang w:eastAsia="ru-RU"/>
        </w:rPr>
        <w:t>Статья 44. Вступление в силу настоящего Федерального закона</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Настоящий Федеральный закон вступает в силу по истечении ста восьмидесяти дней после дня его официального опубликования.</w:t>
      </w:r>
    </w:p>
    <w:p w:rsidR="004F4506" w:rsidRPr="004F4506" w:rsidRDefault="004F4506" w:rsidP="004F4506">
      <w:pPr>
        <w:spacing w:after="0" w:line="312" w:lineRule="auto"/>
        <w:ind w:firstLine="547"/>
        <w:jc w:val="both"/>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Президент</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Российской Федерации</w:t>
      </w:r>
    </w:p>
    <w:p w:rsidR="004F4506" w:rsidRPr="004F4506" w:rsidRDefault="004F4506" w:rsidP="004F4506">
      <w:pPr>
        <w:spacing w:after="0" w:line="360" w:lineRule="auto"/>
        <w:jc w:val="right"/>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В.ПУТИН</w:t>
      </w:r>
    </w:p>
    <w:p w:rsidR="004F4506" w:rsidRPr="004F4506" w:rsidRDefault="004F4506" w:rsidP="004F4506">
      <w:pPr>
        <w:spacing w:after="0" w:line="240" w:lineRule="auto"/>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Москва, Кремль</w:t>
      </w:r>
    </w:p>
    <w:p w:rsidR="004F4506" w:rsidRPr="004F4506" w:rsidRDefault="004F4506" w:rsidP="004F4506">
      <w:pPr>
        <w:spacing w:after="0" w:line="240" w:lineRule="auto"/>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8 ноября 2007 года</w:t>
      </w:r>
    </w:p>
    <w:p w:rsidR="004F4506" w:rsidRPr="004F4506" w:rsidRDefault="004F4506" w:rsidP="004F4506">
      <w:pPr>
        <w:spacing w:after="0" w:line="240" w:lineRule="auto"/>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N 259-ФЗ</w:t>
      </w:r>
    </w:p>
    <w:p w:rsidR="004F4506" w:rsidRPr="004F4506" w:rsidRDefault="004F4506" w:rsidP="004F4506">
      <w:pPr>
        <w:spacing w:after="0" w:line="240" w:lineRule="auto"/>
        <w:rPr>
          <w:rFonts w:ascii="Times New Roman" w:eastAsia="Times New Roman" w:hAnsi="Times New Roman" w:cs="Times New Roman"/>
          <w:sz w:val="21"/>
          <w:szCs w:val="21"/>
          <w:lang w:eastAsia="ru-RU"/>
        </w:rPr>
      </w:pPr>
      <w:r w:rsidRPr="004F4506">
        <w:rPr>
          <w:rFonts w:ascii="Times New Roman" w:eastAsia="Times New Roman" w:hAnsi="Times New Roman" w:cs="Times New Roman"/>
          <w:sz w:val="21"/>
          <w:szCs w:val="21"/>
          <w:lang w:eastAsia="ru-RU"/>
        </w:rPr>
        <w:t> </w:t>
      </w:r>
    </w:p>
    <w:p w:rsidR="00B70DB2" w:rsidRDefault="00B70DB2">
      <w:bookmarkStart w:id="0" w:name="_GoBack"/>
      <w:bookmarkEnd w:id="0"/>
    </w:p>
    <w:sectPr w:rsidR="00B7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DC"/>
    <w:rsid w:val="004F4506"/>
    <w:rsid w:val="009A57DC"/>
    <w:rsid w:val="00B7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506"/>
    <w:rPr>
      <w:color w:val="0000FF"/>
      <w:u w:val="single"/>
    </w:rPr>
  </w:style>
  <w:style w:type="character" w:styleId="a4">
    <w:name w:val="FollowedHyperlink"/>
    <w:basedOn w:val="a0"/>
    <w:uiPriority w:val="99"/>
    <w:semiHidden/>
    <w:unhideWhenUsed/>
    <w:rsid w:val="004F45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506"/>
    <w:rPr>
      <w:color w:val="0000FF"/>
      <w:u w:val="single"/>
    </w:rPr>
  </w:style>
  <w:style w:type="character" w:styleId="a4">
    <w:name w:val="FollowedHyperlink"/>
    <w:basedOn w:val="a0"/>
    <w:uiPriority w:val="99"/>
    <w:semiHidden/>
    <w:unhideWhenUsed/>
    <w:rsid w:val="004F45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9336">
      <w:bodyDiv w:val="1"/>
      <w:marLeft w:val="0"/>
      <w:marRight w:val="0"/>
      <w:marTop w:val="0"/>
      <w:marBottom w:val="0"/>
      <w:divBdr>
        <w:top w:val="none" w:sz="0" w:space="0" w:color="auto"/>
        <w:left w:val="none" w:sz="0" w:space="0" w:color="auto"/>
        <w:bottom w:val="none" w:sz="0" w:space="0" w:color="auto"/>
        <w:right w:val="none" w:sz="0" w:space="0" w:color="auto"/>
      </w:divBdr>
      <w:divsChild>
        <w:div w:id="418671627">
          <w:marLeft w:val="0"/>
          <w:marRight w:val="0"/>
          <w:marTop w:val="0"/>
          <w:marBottom w:val="0"/>
          <w:divBdr>
            <w:top w:val="none" w:sz="0" w:space="0" w:color="auto"/>
            <w:left w:val="none" w:sz="0" w:space="0" w:color="auto"/>
            <w:bottom w:val="none" w:sz="0" w:space="0" w:color="auto"/>
            <w:right w:val="none" w:sz="0" w:space="0" w:color="auto"/>
          </w:divBdr>
        </w:div>
        <w:div w:id="116799787">
          <w:marLeft w:val="0"/>
          <w:marRight w:val="0"/>
          <w:marTop w:val="0"/>
          <w:marBottom w:val="0"/>
          <w:divBdr>
            <w:top w:val="none" w:sz="0" w:space="0" w:color="auto"/>
            <w:left w:val="none" w:sz="0" w:space="0" w:color="auto"/>
            <w:bottom w:val="none" w:sz="0" w:space="0" w:color="auto"/>
            <w:right w:val="none" w:sz="0" w:space="0" w:color="auto"/>
          </w:divBdr>
        </w:div>
        <w:div w:id="1306475008">
          <w:marLeft w:val="0"/>
          <w:marRight w:val="0"/>
          <w:marTop w:val="0"/>
          <w:marBottom w:val="0"/>
          <w:divBdr>
            <w:top w:val="none" w:sz="0" w:space="0" w:color="auto"/>
            <w:left w:val="none" w:sz="0" w:space="0" w:color="auto"/>
            <w:bottom w:val="none" w:sz="0" w:space="0" w:color="auto"/>
            <w:right w:val="none" w:sz="0" w:space="0" w:color="auto"/>
          </w:divBdr>
        </w:div>
        <w:div w:id="468088669">
          <w:marLeft w:val="0"/>
          <w:marRight w:val="0"/>
          <w:marTop w:val="0"/>
          <w:marBottom w:val="0"/>
          <w:divBdr>
            <w:top w:val="none" w:sz="0" w:space="0" w:color="auto"/>
            <w:left w:val="none" w:sz="0" w:space="0" w:color="auto"/>
            <w:bottom w:val="none" w:sz="0" w:space="0" w:color="auto"/>
            <w:right w:val="none" w:sz="0" w:space="0" w:color="auto"/>
          </w:divBdr>
        </w:div>
        <w:div w:id="1238787858">
          <w:marLeft w:val="0"/>
          <w:marRight w:val="0"/>
          <w:marTop w:val="0"/>
          <w:marBottom w:val="0"/>
          <w:divBdr>
            <w:top w:val="none" w:sz="0" w:space="0" w:color="auto"/>
            <w:left w:val="none" w:sz="0" w:space="0" w:color="auto"/>
            <w:bottom w:val="none" w:sz="0" w:space="0" w:color="auto"/>
            <w:right w:val="none" w:sz="0" w:space="0" w:color="auto"/>
          </w:divBdr>
        </w:div>
        <w:div w:id="1059863325">
          <w:marLeft w:val="0"/>
          <w:marRight w:val="0"/>
          <w:marTop w:val="0"/>
          <w:marBottom w:val="0"/>
          <w:divBdr>
            <w:top w:val="none" w:sz="0" w:space="0" w:color="auto"/>
            <w:left w:val="none" w:sz="0" w:space="0" w:color="auto"/>
            <w:bottom w:val="none" w:sz="0" w:space="0" w:color="auto"/>
            <w:right w:val="none" w:sz="0" w:space="0" w:color="auto"/>
          </w:divBdr>
        </w:div>
        <w:div w:id="1504393984">
          <w:marLeft w:val="0"/>
          <w:marRight w:val="0"/>
          <w:marTop w:val="0"/>
          <w:marBottom w:val="0"/>
          <w:divBdr>
            <w:top w:val="none" w:sz="0" w:space="0" w:color="auto"/>
            <w:left w:val="none" w:sz="0" w:space="0" w:color="auto"/>
            <w:bottom w:val="none" w:sz="0" w:space="0" w:color="auto"/>
            <w:right w:val="none" w:sz="0" w:space="0" w:color="auto"/>
          </w:divBdr>
        </w:div>
        <w:div w:id="173961561">
          <w:marLeft w:val="0"/>
          <w:marRight w:val="0"/>
          <w:marTop w:val="0"/>
          <w:marBottom w:val="0"/>
          <w:divBdr>
            <w:top w:val="none" w:sz="0" w:space="0" w:color="auto"/>
            <w:left w:val="none" w:sz="0" w:space="0" w:color="auto"/>
            <w:bottom w:val="none" w:sz="0" w:space="0" w:color="auto"/>
            <w:right w:val="none" w:sz="0" w:space="0" w:color="auto"/>
          </w:divBdr>
        </w:div>
        <w:div w:id="780563523">
          <w:marLeft w:val="0"/>
          <w:marRight w:val="0"/>
          <w:marTop w:val="120"/>
          <w:marBottom w:val="96"/>
          <w:divBdr>
            <w:top w:val="none" w:sz="0" w:space="0" w:color="auto"/>
            <w:left w:val="none" w:sz="0" w:space="0" w:color="auto"/>
            <w:bottom w:val="none" w:sz="0" w:space="0" w:color="auto"/>
            <w:right w:val="none" w:sz="0" w:space="0" w:color="auto"/>
          </w:divBdr>
          <w:divsChild>
            <w:div w:id="21640525">
              <w:marLeft w:val="0"/>
              <w:marRight w:val="0"/>
              <w:marTop w:val="0"/>
              <w:marBottom w:val="0"/>
              <w:divBdr>
                <w:top w:val="none" w:sz="0" w:space="0" w:color="auto"/>
                <w:left w:val="none" w:sz="0" w:space="0" w:color="auto"/>
                <w:bottom w:val="none" w:sz="0" w:space="0" w:color="auto"/>
                <w:right w:val="none" w:sz="0" w:space="0" w:color="auto"/>
              </w:divBdr>
            </w:div>
            <w:div w:id="1789618778">
              <w:marLeft w:val="0"/>
              <w:marRight w:val="0"/>
              <w:marTop w:val="0"/>
              <w:marBottom w:val="0"/>
              <w:divBdr>
                <w:top w:val="none" w:sz="0" w:space="0" w:color="auto"/>
                <w:left w:val="none" w:sz="0" w:space="0" w:color="auto"/>
                <w:bottom w:val="none" w:sz="0" w:space="0" w:color="auto"/>
                <w:right w:val="none" w:sz="0" w:space="0" w:color="auto"/>
              </w:divBdr>
            </w:div>
          </w:divsChild>
        </w:div>
        <w:div w:id="1723553998">
          <w:marLeft w:val="0"/>
          <w:marRight w:val="0"/>
          <w:marTop w:val="0"/>
          <w:marBottom w:val="0"/>
          <w:divBdr>
            <w:top w:val="none" w:sz="0" w:space="0" w:color="auto"/>
            <w:left w:val="none" w:sz="0" w:space="0" w:color="auto"/>
            <w:bottom w:val="none" w:sz="0" w:space="0" w:color="auto"/>
            <w:right w:val="none" w:sz="0" w:space="0" w:color="auto"/>
          </w:divBdr>
        </w:div>
        <w:div w:id="1849831255">
          <w:marLeft w:val="0"/>
          <w:marRight w:val="0"/>
          <w:marTop w:val="0"/>
          <w:marBottom w:val="0"/>
          <w:divBdr>
            <w:top w:val="none" w:sz="0" w:space="0" w:color="auto"/>
            <w:left w:val="none" w:sz="0" w:space="0" w:color="auto"/>
            <w:bottom w:val="none" w:sz="0" w:space="0" w:color="auto"/>
            <w:right w:val="none" w:sz="0" w:space="0" w:color="auto"/>
          </w:divBdr>
        </w:div>
        <w:div w:id="1135760622">
          <w:marLeft w:val="0"/>
          <w:marRight w:val="0"/>
          <w:marTop w:val="0"/>
          <w:marBottom w:val="0"/>
          <w:divBdr>
            <w:top w:val="none" w:sz="0" w:space="0" w:color="auto"/>
            <w:left w:val="none" w:sz="0" w:space="0" w:color="auto"/>
            <w:bottom w:val="none" w:sz="0" w:space="0" w:color="auto"/>
            <w:right w:val="none" w:sz="0" w:space="0" w:color="auto"/>
          </w:divBdr>
        </w:div>
        <w:div w:id="1333725980">
          <w:marLeft w:val="0"/>
          <w:marRight w:val="0"/>
          <w:marTop w:val="0"/>
          <w:marBottom w:val="0"/>
          <w:divBdr>
            <w:top w:val="none" w:sz="0" w:space="0" w:color="auto"/>
            <w:left w:val="none" w:sz="0" w:space="0" w:color="auto"/>
            <w:bottom w:val="none" w:sz="0" w:space="0" w:color="auto"/>
            <w:right w:val="none" w:sz="0" w:space="0" w:color="auto"/>
          </w:divBdr>
        </w:div>
        <w:div w:id="800656656">
          <w:marLeft w:val="0"/>
          <w:marRight w:val="0"/>
          <w:marTop w:val="0"/>
          <w:marBottom w:val="0"/>
          <w:divBdr>
            <w:top w:val="none" w:sz="0" w:space="0" w:color="auto"/>
            <w:left w:val="none" w:sz="0" w:space="0" w:color="auto"/>
            <w:bottom w:val="none" w:sz="0" w:space="0" w:color="auto"/>
            <w:right w:val="none" w:sz="0" w:space="0" w:color="auto"/>
          </w:divBdr>
        </w:div>
        <w:div w:id="825240212">
          <w:marLeft w:val="0"/>
          <w:marRight w:val="0"/>
          <w:marTop w:val="0"/>
          <w:marBottom w:val="0"/>
          <w:divBdr>
            <w:top w:val="none" w:sz="0" w:space="0" w:color="auto"/>
            <w:left w:val="none" w:sz="0" w:space="0" w:color="auto"/>
            <w:bottom w:val="none" w:sz="0" w:space="0" w:color="auto"/>
            <w:right w:val="none" w:sz="0" w:space="0" w:color="auto"/>
          </w:divBdr>
        </w:div>
        <w:div w:id="200482679">
          <w:marLeft w:val="0"/>
          <w:marRight w:val="0"/>
          <w:marTop w:val="0"/>
          <w:marBottom w:val="0"/>
          <w:divBdr>
            <w:top w:val="none" w:sz="0" w:space="0" w:color="auto"/>
            <w:left w:val="none" w:sz="0" w:space="0" w:color="auto"/>
            <w:bottom w:val="none" w:sz="0" w:space="0" w:color="auto"/>
            <w:right w:val="none" w:sz="0" w:space="0" w:color="auto"/>
          </w:divBdr>
        </w:div>
        <w:div w:id="444228441">
          <w:marLeft w:val="0"/>
          <w:marRight w:val="0"/>
          <w:marTop w:val="0"/>
          <w:marBottom w:val="0"/>
          <w:divBdr>
            <w:top w:val="none" w:sz="0" w:space="0" w:color="auto"/>
            <w:left w:val="none" w:sz="0" w:space="0" w:color="auto"/>
            <w:bottom w:val="none" w:sz="0" w:space="0" w:color="auto"/>
            <w:right w:val="none" w:sz="0" w:space="0" w:color="auto"/>
          </w:divBdr>
        </w:div>
        <w:div w:id="1947035038">
          <w:marLeft w:val="0"/>
          <w:marRight w:val="0"/>
          <w:marTop w:val="0"/>
          <w:marBottom w:val="0"/>
          <w:divBdr>
            <w:top w:val="none" w:sz="0" w:space="0" w:color="auto"/>
            <w:left w:val="none" w:sz="0" w:space="0" w:color="auto"/>
            <w:bottom w:val="none" w:sz="0" w:space="0" w:color="auto"/>
            <w:right w:val="none" w:sz="0" w:space="0" w:color="auto"/>
          </w:divBdr>
        </w:div>
        <w:div w:id="361398227">
          <w:marLeft w:val="0"/>
          <w:marRight w:val="0"/>
          <w:marTop w:val="0"/>
          <w:marBottom w:val="0"/>
          <w:divBdr>
            <w:top w:val="none" w:sz="0" w:space="0" w:color="auto"/>
            <w:left w:val="none" w:sz="0" w:space="0" w:color="auto"/>
            <w:bottom w:val="none" w:sz="0" w:space="0" w:color="auto"/>
            <w:right w:val="none" w:sz="0" w:space="0" w:color="auto"/>
          </w:divBdr>
        </w:div>
        <w:div w:id="204232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49244&amp;rnd=244973.308011596" TargetMode="External"/><Relationship Id="rId117" Type="http://schemas.openxmlformats.org/officeDocument/2006/relationships/hyperlink" Target="http://www.consultant.ru/cons/cgi/online.cgi?req=doc&amp;base=LAW&amp;n=200874&amp;rnd=244973.2718826913&amp;dst=100309&amp;fld=134" TargetMode="External"/><Relationship Id="rId21" Type="http://schemas.openxmlformats.org/officeDocument/2006/relationships/hyperlink" Target="http://www.consultant.ru/cons/cgi/online.cgi?req=doc&amp;base=LAW&amp;n=179286&amp;rnd=244973.3008421943&amp;dst=100042&amp;fld=134" TargetMode="External"/><Relationship Id="rId42" Type="http://schemas.openxmlformats.org/officeDocument/2006/relationships/hyperlink" Target="http://www.consultant.ru/cons/cgi/online.cgi?req=doc&amp;base=LAW&amp;n=200874&amp;rnd=244973.479828100&amp;dst=100260&amp;fld=134" TargetMode="External"/><Relationship Id="rId47" Type="http://schemas.openxmlformats.org/officeDocument/2006/relationships/hyperlink" Target="http://www.consultant.ru/cons/cgi/online.cgi?req=doc&amp;base=LAW&amp;n=200874&amp;rnd=244973.147397543&amp;dst=100138&amp;fld=134" TargetMode="External"/><Relationship Id="rId63" Type="http://schemas.openxmlformats.org/officeDocument/2006/relationships/hyperlink" Target="http://www.consultant.ru/cons/cgi/online.cgi?req=doc&amp;base=LAW&amp;n=200874&amp;rnd=244973.1804110366&amp;dst=26&amp;fld=134" TargetMode="External"/><Relationship Id="rId68" Type="http://schemas.openxmlformats.org/officeDocument/2006/relationships/hyperlink" Target="http://www.consultant.ru/cons/cgi/online.cgi?req=doc&amp;base=LAW&amp;n=179286&amp;rnd=244973.878217972&amp;dst=100154&amp;fld=134" TargetMode="External"/><Relationship Id="rId84" Type="http://schemas.openxmlformats.org/officeDocument/2006/relationships/hyperlink" Target="http://www.consultant.ru/cons/cgi/online.cgi?req=doc&amp;base=LAW&amp;n=200874&amp;rnd=244973.3039023307&amp;dst=100216&amp;fld=134" TargetMode="External"/><Relationship Id="rId89" Type="http://schemas.openxmlformats.org/officeDocument/2006/relationships/hyperlink" Target="http://www.consultant.ru/cons/cgi/online.cgi?req=doc&amp;base=LAW&amp;n=169764&amp;rnd=244973.1702432430&amp;dst=100181&amp;fld=134" TargetMode="External"/><Relationship Id="rId112" Type="http://schemas.openxmlformats.org/officeDocument/2006/relationships/hyperlink" Target="http://www.consultant.ru/cons/cgi/online.cgi?req=doc&amp;base=LAW&amp;n=169764&amp;rnd=244973.2165027795&amp;dst=100176&amp;fld=134" TargetMode="External"/><Relationship Id="rId16" Type="http://schemas.openxmlformats.org/officeDocument/2006/relationships/hyperlink" Target="http://www.consultant.ru/cons/cgi/online.cgi?req=doc&amp;base=LAW&amp;n=200874&amp;rnd=244973.2497131327&amp;dst=16&amp;fld=134" TargetMode="External"/><Relationship Id="rId107" Type="http://schemas.openxmlformats.org/officeDocument/2006/relationships/hyperlink" Target="http://www.consultant.ru/cons/cgi/online.cgi?req=doc&amp;base=LAW&amp;n=121201&amp;rnd=244973.3140810619&amp;dst=100018&amp;fld=134" TargetMode="External"/><Relationship Id="rId11" Type="http://schemas.openxmlformats.org/officeDocument/2006/relationships/hyperlink" Target="http://www.consultant.ru/cons/cgi/online.cgi?req=doc&amp;base=LAW&amp;n=213192&amp;rnd=244973.52759089" TargetMode="External"/><Relationship Id="rId24" Type="http://schemas.openxmlformats.org/officeDocument/2006/relationships/hyperlink" Target="http://www.consultant.ru/cons/cgi/online.cgi?req=doc&amp;base=LAW&amp;n=178312&amp;rnd=244973.2611731902&amp;dst=100033&amp;fld=134" TargetMode="External"/><Relationship Id="rId32" Type="http://schemas.openxmlformats.org/officeDocument/2006/relationships/hyperlink" Target="http://www.consultant.ru/cons/cgi/online.cgi?req=doc&amp;base=LAW&amp;n=200874&amp;rnd=244973.262788979&amp;dst=100083&amp;fld=134" TargetMode="External"/><Relationship Id="rId37" Type="http://schemas.openxmlformats.org/officeDocument/2006/relationships/hyperlink" Target="http://www.consultant.ru/cons/cgi/online.cgi?req=query&amp;div=LAW&amp;opt=1&amp;REFDOC=200874&amp;REFBASE=LAW&amp;REFFIELD=134&amp;REFSEGM=262&amp;REFPAGE=0&amp;REFTYPE=QP_MULTI_REF&amp;ts=589414901931853924&amp;REFDST=28" TargetMode="External"/><Relationship Id="rId40" Type="http://schemas.openxmlformats.org/officeDocument/2006/relationships/hyperlink" Target="http://www.consultant.ru/cons/cgi/online.cgi?req=doc&amp;base=LAW&amp;n=209559&amp;rnd=244973.92608403&amp;dst=100093&amp;fld=134" TargetMode="External"/><Relationship Id="rId45" Type="http://schemas.openxmlformats.org/officeDocument/2006/relationships/hyperlink" Target="http://www.consultant.ru/cons/cgi/online.cgi?req=doc&amp;base=LAW&amp;n=209559&amp;rnd=244973.2715632580&amp;dst=100142&amp;fld=134" TargetMode="External"/><Relationship Id="rId53" Type="http://schemas.openxmlformats.org/officeDocument/2006/relationships/hyperlink" Target="http://www.consultant.ru/cons/cgi/online.cgi?req=doc&amp;base=LAW&amp;n=200874&amp;rnd=244973.1252310810&amp;dst=100253&amp;fld=134" TargetMode="External"/><Relationship Id="rId58" Type="http://schemas.openxmlformats.org/officeDocument/2006/relationships/hyperlink" Target="http://www.consultant.ru/cons/cgi/online.cgi?req=doc&amp;base=LAW&amp;n=200874&amp;rnd=244973.786925159&amp;dst=100273&amp;fld=134" TargetMode="External"/><Relationship Id="rId66" Type="http://schemas.openxmlformats.org/officeDocument/2006/relationships/hyperlink" Target="http://www.consultant.ru/cons/cgi/online.cgi?req=query&amp;div=LAW&amp;opt=1&amp;REFDOC=200874&amp;REFBASE=LAW&amp;REFFIELD=134&amp;REFSEGM=103&amp;REFPAGE=0&amp;REFTYPE=QP_MULTI_REF&amp;ts=2710149019318532081&amp;REFDST=100164" TargetMode="External"/><Relationship Id="rId74" Type="http://schemas.openxmlformats.org/officeDocument/2006/relationships/hyperlink" Target="http://www.consultant.ru/cons/cgi/online.cgi?req=doc&amp;base=LAW&amp;n=191451&amp;rnd=244973.55775636&amp;dst=100238&amp;fld=134" TargetMode="External"/><Relationship Id="rId79" Type="http://schemas.openxmlformats.org/officeDocument/2006/relationships/hyperlink" Target="http://www.consultant.ru/cons/cgi/online.cgi?req=doc&amp;base=LAW&amp;n=179286&amp;rnd=244973.1657426224&amp;dst=100151&amp;fld=134" TargetMode="External"/><Relationship Id="rId87" Type="http://schemas.openxmlformats.org/officeDocument/2006/relationships/hyperlink" Target="http://www.consultant.ru/cons/cgi/online.cgi?req=doc&amp;base=LAW&amp;n=200874&amp;rnd=244973.79975298&amp;dst=100216&amp;fld=134" TargetMode="External"/><Relationship Id="rId102" Type="http://schemas.openxmlformats.org/officeDocument/2006/relationships/hyperlink" Target="http://www.consultant.ru/cons/cgi/online.cgi?req=doc&amp;base=LAW&amp;n=175681&amp;rnd=244973.48708528&amp;dst=100022&amp;fld=134" TargetMode="External"/><Relationship Id="rId110" Type="http://schemas.openxmlformats.org/officeDocument/2006/relationships/hyperlink" Target="http://www.consultant.ru/cons/cgi/online.cgi?req=doc&amp;base=LAW&amp;n=200874&amp;rnd=244973.2253529545&amp;dst=100251&amp;fld=134" TargetMode="External"/><Relationship Id="rId115" Type="http://schemas.openxmlformats.org/officeDocument/2006/relationships/hyperlink" Target="http://www.consultant.ru/cons/cgi/online.cgi?req=doc&amp;base=LAW&amp;n=200874&amp;rnd=244973.2058127595&amp;dst=100294&amp;fld=134" TargetMode="External"/><Relationship Id="rId5" Type="http://schemas.openxmlformats.org/officeDocument/2006/relationships/hyperlink" Target="http://www.consultant.ru/cons/cgi/online.cgi?req=doc&amp;base=LAW&amp;n=200945&amp;rnd=244973.635812304&amp;dst=100185&amp;fld=134" TargetMode="External"/><Relationship Id="rId61" Type="http://schemas.openxmlformats.org/officeDocument/2006/relationships/hyperlink" Target="http://www.consultant.ru/cons/cgi/online.cgi?req=doc&amp;base=LAW&amp;n=213192&amp;rnd=244973.2948117556&amp;dst=100076&amp;fld=134" TargetMode="External"/><Relationship Id="rId82" Type="http://schemas.openxmlformats.org/officeDocument/2006/relationships/hyperlink" Target="http://www.consultant.ru/cons/cgi/online.cgi?req=doc&amp;base=LAW&amp;n=179286&amp;rnd=244973.671129534&amp;dst=100070&amp;fld=134" TargetMode="External"/><Relationship Id="rId90" Type="http://schemas.openxmlformats.org/officeDocument/2006/relationships/hyperlink" Target="http://www.consultant.ru/cons/cgi/online.cgi?req=doc&amp;base=LAW&amp;n=179286&amp;rnd=244973.1830932710&amp;dst=100191&amp;fld=134" TargetMode="External"/><Relationship Id="rId95" Type="http://schemas.openxmlformats.org/officeDocument/2006/relationships/hyperlink" Target="http://www.consultant.ru/cons/cgi/online.cgi?req=doc&amp;base=LAW&amp;n=212416&amp;rnd=244973.189609262&amp;dst=100091&amp;fld=134" TargetMode="External"/><Relationship Id="rId19" Type="http://schemas.openxmlformats.org/officeDocument/2006/relationships/hyperlink" Target="http://www.consultant.ru/cons/cgi/online.cgi?req=doc&amp;base=LAW&amp;n=213789&amp;rnd=244973.1249818243&amp;dst=6499&amp;fld=134" TargetMode="External"/><Relationship Id="rId14" Type="http://schemas.openxmlformats.org/officeDocument/2006/relationships/hyperlink" Target="http://www.consultant.ru/cons/cgi/online.cgi?req=doc&amp;base=LAW&amp;n=209443&amp;rnd=244973.370623890&amp;dst=105892&amp;fld=134" TargetMode="External"/><Relationship Id="rId22" Type="http://schemas.openxmlformats.org/officeDocument/2006/relationships/hyperlink" Target="http://www.consultant.ru/cons/cgi/online.cgi?req=query&amp;div=LAW&amp;opt=1&amp;REFDOC=200874&amp;REFBASE=LAW&amp;REFFIELD=134&amp;REFSEGM=3&amp;REFPAGE=0&amp;REFTYPE=QP_MULTI_REF&amp;ts=21036149019318510464&amp;REFDST=100061" TargetMode="External"/><Relationship Id="rId27" Type="http://schemas.openxmlformats.org/officeDocument/2006/relationships/hyperlink" Target="http://www.consultant.ru/cons/cgi/online.cgi?req=doc&amp;base=LAW&amp;n=209559&amp;rnd=244973.985523671&amp;dst=100064&amp;fld=134" TargetMode="External"/><Relationship Id="rId30" Type="http://schemas.openxmlformats.org/officeDocument/2006/relationships/hyperlink" Target="http://www.consultant.ru/cons/cgi/online.cgi?req=doc&amp;base=LAW&amp;n=209559&amp;rnd=244973.2311512534&amp;dst=100075&amp;fld=134" TargetMode="External"/><Relationship Id="rId35" Type="http://schemas.openxmlformats.org/officeDocument/2006/relationships/hyperlink" Target="http://www.consultant.ru/cons/cgi/online.cgi?req=doc&amp;base=LAW&amp;n=200874&amp;rnd=244973.1289912317&amp;dst=100083&amp;fld=134" TargetMode="External"/><Relationship Id="rId43" Type="http://schemas.openxmlformats.org/officeDocument/2006/relationships/hyperlink" Target="http://www.consultant.ru/cons/cgi/online.cgi?req=doc&amp;base=LAW&amp;n=209559&amp;rnd=244973.999215712&amp;dst=100122&amp;fld=134" TargetMode="External"/><Relationship Id="rId48" Type="http://schemas.openxmlformats.org/officeDocument/2006/relationships/hyperlink" Target="http://www.consultant.ru/cons/cgi/online.cgi?req=doc&amp;base=LAW&amp;n=200874&amp;rnd=244973.2037732039&amp;dst=100138&amp;fld=134" TargetMode="External"/><Relationship Id="rId56" Type="http://schemas.openxmlformats.org/officeDocument/2006/relationships/hyperlink" Target="http://www.consultant.ru/cons/cgi/online.cgi?req=doc&amp;base=LAW&amp;n=200874&amp;rnd=244973.314045544&amp;dst=100138&amp;fld=134" TargetMode="External"/><Relationship Id="rId64" Type="http://schemas.openxmlformats.org/officeDocument/2006/relationships/hyperlink" Target="http://www.consultant.ru/cons/cgi/online.cgi?req=doc&amp;base=LAW&amp;n=136897&amp;rnd=244973.143055302&amp;dst=100009&amp;fld=134" TargetMode="External"/><Relationship Id="rId69" Type="http://schemas.openxmlformats.org/officeDocument/2006/relationships/hyperlink" Target="http://www.consultant.ru/cons/cgi/online.cgi?req=doc&amp;base=LAW&amp;n=200874&amp;rnd=244973.142035059&amp;dst=100173&amp;fld=134" TargetMode="External"/><Relationship Id="rId77" Type="http://schemas.openxmlformats.org/officeDocument/2006/relationships/hyperlink" Target="http://www.consultant.ru/cons/cgi/online.cgi?req=query&amp;div=LAW&amp;opt=1&amp;REFDOC=200874&amp;REFBASE=LAW&amp;REFFIELD=134&amp;REFSEGM=42&amp;REFPAGE=0&amp;REFTYPE=QP_MULTI_REF&amp;ts=27303149019318516133&amp;REFDST=100184" TargetMode="External"/><Relationship Id="rId100" Type="http://schemas.openxmlformats.org/officeDocument/2006/relationships/hyperlink" Target="http://www.consultant.ru/cons/cgi/online.cgi?req=doc&amp;base=LAW&amp;n=198256&amp;rnd=244973.275783063&amp;dst=101411&amp;fld=134" TargetMode="External"/><Relationship Id="rId105" Type="http://schemas.openxmlformats.org/officeDocument/2006/relationships/hyperlink" Target="http://www.consultant.ru/cons/cgi/online.cgi?req=doc&amp;base=LAW&amp;n=131167&amp;rnd=244973.1082111383&amp;dst=100110&amp;fld=134" TargetMode="External"/><Relationship Id="rId113" Type="http://schemas.openxmlformats.org/officeDocument/2006/relationships/hyperlink" Target="http://www.consultant.ru/cons/cgi/online.cgi?req=query&amp;div=LAW&amp;opt=1&amp;REFDOC=200874&amp;REFBASE=LAW&amp;REFFIELD=134&amp;REFSEGM=161&amp;REFPAGE=0&amp;REFTYPE=QP_MULTI_REF&amp;ts=19584149019318518857&amp;REFDST=2" TargetMode="External"/><Relationship Id="rId118" Type="http://schemas.openxmlformats.org/officeDocument/2006/relationships/hyperlink" Target="http://www.consultant.ru/cons/cgi/online.cgi?req=doc&amp;base=LAW&amp;n=200874&amp;rnd=244973.2069327366&amp;dst=100296&amp;fld=134" TargetMode="External"/><Relationship Id="rId8" Type="http://schemas.openxmlformats.org/officeDocument/2006/relationships/hyperlink" Target="http://www.consultant.ru/cons/cgi/online.cgi?req=doc&amp;base=LAW&amp;n=209559&amp;rnd=244973.190939945&amp;dst=100010&amp;fld=134" TargetMode="External"/><Relationship Id="rId51" Type="http://schemas.openxmlformats.org/officeDocument/2006/relationships/hyperlink" Target="http://www.consultant.ru/cons/cgi/online.cgi?req=doc&amp;base=LAW&amp;n=209559&amp;rnd=244973.2899622845&amp;dst=100036&amp;fld=134" TargetMode="External"/><Relationship Id="rId72" Type="http://schemas.openxmlformats.org/officeDocument/2006/relationships/hyperlink" Target="http://www.consultant.ru/cons/cgi/online.cgi?req=doc&amp;base=LAW&amp;n=200874&amp;rnd=244973.156857648&amp;dst=100170&amp;fld=134" TargetMode="External"/><Relationship Id="rId80" Type="http://schemas.openxmlformats.org/officeDocument/2006/relationships/hyperlink" Target="http://www.consultant.ru/cons/cgi/online.cgi?req=doc&amp;base=LAW&amp;n=179286&amp;rnd=244973.20812429&amp;dst=100119&amp;fld=134" TargetMode="External"/><Relationship Id="rId85" Type="http://schemas.openxmlformats.org/officeDocument/2006/relationships/hyperlink" Target="http://www.consultant.ru/cons/cgi/online.cgi?req=doc&amp;base=LAW&amp;n=200874&amp;rnd=244973.121886123&amp;dst=100217&amp;fld=134" TargetMode="External"/><Relationship Id="rId93" Type="http://schemas.openxmlformats.org/officeDocument/2006/relationships/hyperlink" Target="http://www.consultant.ru/cons/cgi/online.cgi?req=doc&amp;base=LAW&amp;n=212416&amp;rnd=244973.3083722613&amp;dst=100091&amp;fld=134" TargetMode="External"/><Relationship Id="rId98" Type="http://schemas.openxmlformats.org/officeDocument/2006/relationships/hyperlink" Target="http://www.consultant.ru/cons/cgi/online.cgi?req=doc&amp;base=LAW&amp;n=198256&amp;rnd=244973.317366459&amp;dst=101411&amp;fld=134"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200874&amp;rnd=244973.25488688&amp;dst=13&amp;fld=134" TargetMode="External"/><Relationship Id="rId17" Type="http://schemas.openxmlformats.org/officeDocument/2006/relationships/hyperlink" Target="http://www.consultant.ru/cons/cgi/online.cgi?req=doc&amp;base=LAW&amp;n=181506&amp;rnd=244973.383916300&amp;dst=100010&amp;fld=134" TargetMode="External"/><Relationship Id="rId25" Type="http://schemas.openxmlformats.org/officeDocument/2006/relationships/hyperlink" Target="http://www.consultant.ru/cons/cgi/online.cgi?req=doc&amp;base=LAW&amp;n=200874&amp;rnd=244973.2858810593&amp;dst=100252&amp;fld=134" TargetMode="External"/><Relationship Id="rId33" Type="http://schemas.openxmlformats.org/officeDocument/2006/relationships/hyperlink" Target="http://www.consultant.ru/cons/cgi/online.cgi?req=doc&amp;base=LAW&amp;n=200874&amp;rnd=244973.221262087&amp;dst=100084&amp;fld=134" TargetMode="External"/><Relationship Id="rId38" Type="http://schemas.openxmlformats.org/officeDocument/2006/relationships/hyperlink" Target="http://www.consultant.ru/cons/cgi/online.cgi?req=doc&amp;base=LAW&amp;n=182643&amp;rnd=244973.1978116770&amp;dst=100115&amp;fld=134" TargetMode="External"/><Relationship Id="rId46" Type="http://schemas.openxmlformats.org/officeDocument/2006/relationships/hyperlink" Target="http://www.consultant.ru/cons/cgi/online.cgi?req=doc&amp;base=LAW&amp;n=209559&amp;rnd=244973.1604419696&amp;dst=100322&amp;fld=134" TargetMode="External"/><Relationship Id="rId59" Type="http://schemas.openxmlformats.org/officeDocument/2006/relationships/hyperlink" Target="http://www.consultant.ru/cons/cgi/online.cgi?req=doc&amp;base=LAW&amp;n=204634&amp;rnd=244973.2566011215&amp;dst=19&amp;fld=134" TargetMode="External"/><Relationship Id="rId67" Type="http://schemas.openxmlformats.org/officeDocument/2006/relationships/hyperlink" Target="http://www.consultant.ru/cons/cgi/online.cgi?req=doc&amp;base=LAW&amp;n=179286&amp;rnd=244973.1829411923&amp;dst=100125&amp;fld=134" TargetMode="External"/><Relationship Id="rId103" Type="http://schemas.openxmlformats.org/officeDocument/2006/relationships/hyperlink" Target="http://www.consultant.ru/cons/cgi/online.cgi?req=doc&amp;base=LAW&amp;n=131167&amp;rnd=244973.990618048&amp;dst=100106&amp;fld=134" TargetMode="External"/><Relationship Id="rId108" Type="http://schemas.openxmlformats.org/officeDocument/2006/relationships/hyperlink" Target="http://www.consultant.ru/cons/cgi/online.cgi?req=doc&amp;base=LAW&amp;n=200874&amp;rnd=244973.1724329274&amp;dst=100275&amp;fld=134" TargetMode="External"/><Relationship Id="rId116" Type="http://schemas.openxmlformats.org/officeDocument/2006/relationships/hyperlink" Target="http://www.consultant.ru/cons/cgi/online.cgi?req=query&amp;div=LAW&amp;opt=1&amp;REFDOC=200874&amp;REFBASE=LAW&amp;REFFIELD=134&amp;REFSEGM=3&amp;REFPAGE=0&amp;REFTYPE=QP_MULTI_REF&amp;ts=13796149019318527646&amp;REFDST=100301" TargetMode="External"/><Relationship Id="rId20" Type="http://schemas.openxmlformats.org/officeDocument/2006/relationships/hyperlink" Target="http://www.consultant.ru/cons/cgi/online.cgi?req=query&amp;div=LAW&amp;opt=1&amp;REFDOC=200874&amp;REFBASE=LAW&amp;REFFIELD=134&amp;REFSEGM=0&amp;REFPAGE=0&amp;REFTYPE=QP_MULTI_REF&amp;ts=3198814901931854850&amp;REFDST=100057" TargetMode="External"/><Relationship Id="rId41" Type="http://schemas.openxmlformats.org/officeDocument/2006/relationships/hyperlink" Target="http://www.consultant.ru/cons/cgi/online.cgi?req=doc&amp;base=LAW&amp;n=209559&amp;rnd=244973.3161512627&amp;dst=100115&amp;fld=134" TargetMode="External"/><Relationship Id="rId54" Type="http://schemas.openxmlformats.org/officeDocument/2006/relationships/hyperlink" Target="http://www.consultant.ru/cons/cgi/online.cgi?req=doc&amp;base=LAW&amp;n=200874&amp;rnd=244973.52645724&amp;dst=100138&amp;fld=134" TargetMode="External"/><Relationship Id="rId62" Type="http://schemas.openxmlformats.org/officeDocument/2006/relationships/hyperlink" Target="http://www.consultant.ru/cons/cgi/online.cgi?req=doc&amp;base=LAW&amp;n=201265&amp;rnd=244973.243830829&amp;dst=100362&amp;fld=134" TargetMode="External"/><Relationship Id="rId70" Type="http://schemas.openxmlformats.org/officeDocument/2006/relationships/hyperlink" Target="http://www.consultant.ru/cons/cgi/online.cgi?req=doc&amp;base=LAW&amp;n=200874&amp;rnd=244973.24954921&amp;dst=100173&amp;fld=134" TargetMode="External"/><Relationship Id="rId75" Type="http://schemas.openxmlformats.org/officeDocument/2006/relationships/hyperlink" Target="http://www.consultant.ru/cons/cgi/online.cgi?req=doc&amp;base=LAW&amp;n=197769&amp;rnd=244973.975211295&amp;dst=100010&amp;fld=134" TargetMode="External"/><Relationship Id="rId83" Type="http://schemas.openxmlformats.org/officeDocument/2006/relationships/hyperlink" Target="http://www.consultant.ru/cons/cgi/online.cgi?req=doc&amp;base=LAW&amp;n=200874&amp;rnd=244973.1626521412&amp;dst=100216&amp;fld=134" TargetMode="External"/><Relationship Id="rId88" Type="http://schemas.openxmlformats.org/officeDocument/2006/relationships/hyperlink" Target="http://www.consultant.ru/cons/cgi/online.cgi?req=doc&amp;base=LAW&amp;n=200874&amp;rnd=244973.3251123651&amp;dst=100253&amp;fld=134" TargetMode="External"/><Relationship Id="rId91" Type="http://schemas.openxmlformats.org/officeDocument/2006/relationships/hyperlink" Target="http://www.consultant.ru/cons/cgi/online.cgi?req=doc&amp;base=LAW&amp;n=179286&amp;rnd=244973.270417944&amp;dst=100205&amp;fld=134" TargetMode="External"/><Relationship Id="rId96" Type="http://schemas.openxmlformats.org/officeDocument/2006/relationships/hyperlink" Target="http://www.consultant.ru/cons/cgi/online.cgi?req=doc&amp;base=LAW&amp;n=198256&amp;rnd=244973.477312160&amp;dst=101391&amp;fld=134" TargetMode="External"/><Relationship Id="rId111" Type="http://schemas.openxmlformats.org/officeDocument/2006/relationships/hyperlink" Target="http://www.consultant.ru/cons/cgi/online.cgi?req=doc&amp;base=LAW&amp;n=200874&amp;rnd=244973.266399370&amp;dst=100271&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31167&amp;rnd=244973.3183323620&amp;dst=100099&amp;fld=134" TargetMode="External"/><Relationship Id="rId15" Type="http://schemas.openxmlformats.org/officeDocument/2006/relationships/hyperlink" Target="http://www.consultant.ru/cons/cgi/online.cgi?req=doc&amp;base=LAW&amp;n=200561&amp;rnd=244973.2950416141&amp;dst=100008&amp;fld=134" TargetMode="External"/><Relationship Id="rId23" Type="http://schemas.openxmlformats.org/officeDocument/2006/relationships/hyperlink" Target="http://www.consultant.ru/cons/cgi/online.cgi?req=doc&amp;base=LAW&amp;n=200874&amp;rnd=244973.203245987&amp;dst=100138&amp;fld=134" TargetMode="External"/><Relationship Id="rId28" Type="http://schemas.openxmlformats.org/officeDocument/2006/relationships/hyperlink" Target="http://www.consultant.ru/cons/cgi/online.cgi?req=doc&amp;base=LAW&amp;n=200874&amp;rnd=244973.428426989&amp;dst=100272&amp;fld=134" TargetMode="External"/><Relationship Id="rId36" Type="http://schemas.openxmlformats.org/officeDocument/2006/relationships/hyperlink" Target="http://www.consultant.ru/cons/cgi/online.cgi?req=doc&amp;base=LAW&amp;n=209559&amp;rnd=244973.1957523132&amp;dst=100077&amp;fld=134" TargetMode="External"/><Relationship Id="rId49" Type="http://schemas.openxmlformats.org/officeDocument/2006/relationships/hyperlink" Target="http://www.consultant.ru/cons/cgi/online.cgi?req=doc&amp;base=LAW&amp;n=200874&amp;rnd=244973.322304102&amp;dst=100139&amp;fld=134" TargetMode="External"/><Relationship Id="rId57" Type="http://schemas.openxmlformats.org/officeDocument/2006/relationships/hyperlink" Target="http://www.consultant.ru/cons/cgi/online.cgi?req=doc&amp;base=LAW&amp;n=200874&amp;rnd=244973.2235010598&amp;dst=100138&amp;fld=134" TargetMode="External"/><Relationship Id="rId106" Type="http://schemas.openxmlformats.org/officeDocument/2006/relationships/hyperlink" Target="http://www.consultant.ru/cons/cgi/online.cgi?req=doc&amp;base=LAW&amp;n=212416&amp;rnd=244973.1496312506&amp;dst=100091&amp;fld=134" TargetMode="External"/><Relationship Id="rId114" Type="http://schemas.openxmlformats.org/officeDocument/2006/relationships/hyperlink" Target="http://www.consultant.ru/cons/cgi/online.cgi?req=query&amp;div=LAW&amp;opt=1&amp;REFDOC=200874&amp;REFBASE=LAW&amp;REFFIELD=134&amp;REFSEGM=3&amp;REFPAGE=0&amp;REFTYPE=QP_MULTI_REF&amp;ts=1323014901931856299&amp;REFDST=100295" TargetMode="External"/><Relationship Id="rId119" Type="http://schemas.openxmlformats.org/officeDocument/2006/relationships/fontTable" Target="fontTable.xml"/><Relationship Id="rId10" Type="http://schemas.openxmlformats.org/officeDocument/2006/relationships/hyperlink" Target="http://www.consultant.ru/cons/cgi/online.cgi?req=doc&amp;base=LAW&amp;n=139140&amp;rnd=244973.195513781&amp;dst=100009&amp;fld=134" TargetMode="External"/><Relationship Id="rId31" Type="http://schemas.openxmlformats.org/officeDocument/2006/relationships/hyperlink" Target="http://www.consultant.ru/cons/cgi/online.cgi?req=doc&amp;base=LAW&amp;n=149244&amp;rnd=244973.2441725379" TargetMode="External"/><Relationship Id="rId44" Type="http://schemas.openxmlformats.org/officeDocument/2006/relationships/hyperlink" Target="http://www.consultant.ru/cons/cgi/online.cgi?req=doc&amp;base=LAW&amp;n=62063&amp;rnd=244973.569519085" TargetMode="External"/><Relationship Id="rId52" Type="http://schemas.openxmlformats.org/officeDocument/2006/relationships/hyperlink" Target="http://www.consultant.ru/cons/cgi/online.cgi?req=doc&amp;base=LAW&amp;n=200874&amp;rnd=244973.3000519690&amp;dst=100138&amp;fld=134" TargetMode="External"/><Relationship Id="rId60" Type="http://schemas.openxmlformats.org/officeDocument/2006/relationships/hyperlink" Target="http://www.consultant.ru/cons/cgi/online.cgi?req=doc&amp;base=LAW&amp;n=179286&amp;rnd=244973.200851951&amp;dst=100043&amp;fld=134" TargetMode="External"/><Relationship Id="rId65" Type="http://schemas.openxmlformats.org/officeDocument/2006/relationships/hyperlink" Target="http://www.consultant.ru/cons/cgi/online.cgi?req=doc&amp;base=LAW&amp;n=158405&amp;rnd=244973.1375220838&amp;dst=100301&amp;fld=134" TargetMode="External"/><Relationship Id="rId73" Type="http://schemas.openxmlformats.org/officeDocument/2006/relationships/hyperlink" Target="http://www.consultant.ru/cons/cgi/online.cgi?req=doc&amp;base=LAW&amp;n=200874&amp;rnd=244973.126726144&amp;dst=100173&amp;fld=134" TargetMode="External"/><Relationship Id="rId78" Type="http://schemas.openxmlformats.org/officeDocument/2006/relationships/hyperlink" Target="http://www.consultant.ru/cons/cgi/online.cgi?req=doc&amp;base=LAW&amp;n=179286&amp;rnd=244973.3178511172&amp;dst=100140&amp;fld=134" TargetMode="External"/><Relationship Id="rId81" Type="http://schemas.openxmlformats.org/officeDocument/2006/relationships/hyperlink" Target="http://www.consultant.ru/cons/cgi/online.cgi?req=doc&amp;base=LAW&amp;n=179286&amp;rnd=244973.11052280&amp;dst=100223&amp;fld=134" TargetMode="External"/><Relationship Id="rId86" Type="http://schemas.openxmlformats.org/officeDocument/2006/relationships/hyperlink" Target="http://www.consultant.ru/cons/cgi/online.cgi?req=doc&amp;base=LAW&amp;n=200874&amp;rnd=244973.665619461&amp;dst=100216&amp;fld=134" TargetMode="External"/><Relationship Id="rId94" Type="http://schemas.openxmlformats.org/officeDocument/2006/relationships/hyperlink" Target="http://www.consultant.ru/cons/cgi/online.cgi?req=doc&amp;base=LAW&amp;n=200874&amp;rnd=244973.1600815761&amp;dst=100254&amp;fld=134" TargetMode="External"/><Relationship Id="rId99" Type="http://schemas.openxmlformats.org/officeDocument/2006/relationships/hyperlink" Target="http://www.consultant.ru/cons/cgi/online.cgi?req=doc&amp;base=LAW&amp;n=131167&amp;rnd=244973.399431694&amp;dst=100102&amp;fld=134" TargetMode="External"/><Relationship Id="rId101" Type="http://schemas.openxmlformats.org/officeDocument/2006/relationships/hyperlink" Target="http://www.consultant.ru/cons/cgi/online.cgi?req=doc&amp;base=LAW&amp;n=131167&amp;rnd=244973.3153829452&amp;dst=100104&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265&amp;rnd=244973.90014524&amp;dst=100345&amp;fld=134" TargetMode="External"/><Relationship Id="rId13" Type="http://schemas.openxmlformats.org/officeDocument/2006/relationships/hyperlink" Target="http://www.consultant.ru/cons/cgi/online.cgi?req=doc&amp;base=LAW&amp;n=200874&amp;rnd=244973.2273719467&amp;dst=19&amp;fld=134" TargetMode="External"/><Relationship Id="rId18" Type="http://schemas.openxmlformats.org/officeDocument/2006/relationships/hyperlink" Target="http://www.consultant.ru/cons/cgi/online.cgi?req=doc&amp;base=LAW&amp;n=212841&amp;rnd=244973.692117816&amp;dst=100011&amp;fld=134" TargetMode="External"/><Relationship Id="rId39" Type="http://schemas.openxmlformats.org/officeDocument/2006/relationships/hyperlink" Target="http://www.consultant.ru/cons/cgi/online.cgi?req=doc&amp;base=LAW&amp;n=209559&amp;rnd=244973.580117528&amp;dst=100093&amp;fld=134" TargetMode="External"/><Relationship Id="rId109" Type="http://schemas.openxmlformats.org/officeDocument/2006/relationships/hyperlink" Target="http://www.consultant.ru/cons/cgi/online.cgi?req=doc&amp;base=LAW&amp;n=209559&amp;rnd=244973.1576523626&amp;dst=100385&amp;fld=134" TargetMode="External"/><Relationship Id="rId34" Type="http://schemas.openxmlformats.org/officeDocument/2006/relationships/hyperlink" Target="http://www.consultant.ru/cons/cgi/online.cgi?req=doc&amp;base=LAW&amp;n=209559&amp;rnd=244973.960012268&amp;dst=100078&amp;fld=134" TargetMode="External"/><Relationship Id="rId50" Type="http://schemas.openxmlformats.org/officeDocument/2006/relationships/hyperlink" Target="http://www.consultant.ru/cons/cgi/online.cgi?req=doc&amp;base=LAW&amp;n=200874&amp;rnd=244973.2720931214&amp;dst=100138&amp;fld=134" TargetMode="External"/><Relationship Id="rId55" Type="http://schemas.openxmlformats.org/officeDocument/2006/relationships/hyperlink" Target="http://www.consultant.ru/cons/cgi/online.cgi?req=doc&amp;base=LAW&amp;n=149244&amp;rnd=244973.1740124448" TargetMode="External"/><Relationship Id="rId76" Type="http://schemas.openxmlformats.org/officeDocument/2006/relationships/hyperlink" Target="http://www.consultant.ru/cons/cgi/online.cgi?req=doc&amp;base=LAW&amp;n=200874&amp;rnd=244973.1994432421&amp;dst=100176&amp;fld=134" TargetMode="External"/><Relationship Id="rId97" Type="http://schemas.openxmlformats.org/officeDocument/2006/relationships/hyperlink" Target="http://www.consultant.ru/cons/cgi/online.cgi?req=doc&amp;base=LAW&amp;n=212416&amp;rnd=244973.2416030517&amp;dst=100091&amp;fld=134" TargetMode="External"/><Relationship Id="rId104" Type="http://schemas.openxmlformats.org/officeDocument/2006/relationships/hyperlink" Target="http://www.consultant.ru/cons/cgi/online.cgi?req=doc&amp;base=LAW&amp;n=131167&amp;rnd=244973.1189624774&amp;dst=100108&amp;fld=134" TargetMode="External"/><Relationship Id="rId120" Type="http://schemas.openxmlformats.org/officeDocument/2006/relationships/theme" Target="theme/theme1.xml"/><Relationship Id="rId7" Type="http://schemas.openxmlformats.org/officeDocument/2006/relationships/hyperlink" Target="http://www.consultant.ru/cons/cgi/online.cgi?req=doc&amp;base=LAW&amp;n=179286&amp;rnd=244973.829813529&amp;dst=100029&amp;fld=134" TargetMode="External"/><Relationship Id="rId71" Type="http://schemas.openxmlformats.org/officeDocument/2006/relationships/hyperlink" Target="http://www.consultant.ru/cons/cgi/online.cgi?req=doc&amp;base=LAW&amp;n=179286&amp;rnd=244973.194219366&amp;dst=100164&amp;fld=134" TargetMode="External"/><Relationship Id="rId92" Type="http://schemas.openxmlformats.org/officeDocument/2006/relationships/hyperlink" Target="http://www.consultant.ru/cons/cgi/online.cgi?req=doc&amp;base=LAW&amp;n=179286&amp;rnd=244973.1210116394&amp;dst=100208&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9559&amp;rnd=244973.39915768&amp;dst=10003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13933</Words>
  <Characters>79423</Characters>
  <Application>Microsoft Office Word</Application>
  <DocSecurity>0</DocSecurity>
  <Lines>661</Lines>
  <Paragraphs>186</Paragraphs>
  <ScaleCrop>false</ScaleCrop>
  <Company>Microsoft</Company>
  <LinksUpToDate>false</LinksUpToDate>
  <CharactersWithSpaces>93170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dc:creator>
  <cp:keywords/>
  <dc:description/>
  <cp:lastModifiedBy>Терехова</cp:lastModifiedBy>
  <cp:revision>3</cp:revision>
  <dcterms:created xsi:type="dcterms:W3CDTF">2017-03-22T14:33:00Z</dcterms:created>
  <dcterms:modified xsi:type="dcterms:W3CDTF">2017-03-22T14:33:00Z</dcterms:modified>
</cp:coreProperties>
</file>